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AC6B" w14:textId="77777777" w:rsidR="00AA0ECB" w:rsidRPr="00AA0ECB" w:rsidRDefault="00AA0ECB" w:rsidP="007C6B71">
      <w:pPr>
        <w:spacing w:after="0"/>
        <w:rPr>
          <w:b/>
          <w:sz w:val="24"/>
          <w:szCs w:val="24"/>
        </w:rPr>
      </w:pPr>
      <w:r w:rsidRPr="00AA0ECB">
        <w:rPr>
          <w:b/>
          <w:sz w:val="24"/>
          <w:szCs w:val="24"/>
        </w:rPr>
        <w:t>CTLT AFFILIATES PROGRAMME FY 2025/26</w:t>
      </w:r>
    </w:p>
    <w:p w14:paraId="53437BB5" w14:textId="77777777" w:rsidR="00AA0ECB" w:rsidRPr="00AA0ECB" w:rsidRDefault="00AA0ECB" w:rsidP="00AA0ECB">
      <w:pPr>
        <w:rPr>
          <w:b/>
          <w:u w:val="single"/>
        </w:rPr>
      </w:pPr>
    </w:p>
    <w:p w14:paraId="5EE81B33" w14:textId="32D2D132" w:rsidR="00AA0ECB" w:rsidRDefault="00AA0ECB" w:rsidP="007C6B71">
      <w:pPr>
        <w:spacing w:after="0"/>
        <w:rPr>
          <w:b/>
          <w:u w:val="single"/>
        </w:rPr>
      </w:pPr>
      <w:r w:rsidRPr="00AA0ECB">
        <w:rPr>
          <w:b/>
          <w:u w:val="single"/>
        </w:rPr>
        <w:t>EXPRESSION OF INTEREST (EOI)</w:t>
      </w:r>
    </w:p>
    <w:p w14:paraId="53B57079" w14:textId="77777777" w:rsidR="007C6B71" w:rsidRPr="00AA0ECB" w:rsidRDefault="007C6B71" w:rsidP="007C6B71">
      <w:pPr>
        <w:spacing w:after="0"/>
        <w:rPr>
          <w:b/>
          <w:u w:val="single"/>
        </w:rPr>
      </w:pPr>
    </w:p>
    <w:p w14:paraId="02EE0F7F" w14:textId="72A8A739" w:rsidR="00AA0ECB" w:rsidRPr="00AA0ECB" w:rsidRDefault="00AA0ECB" w:rsidP="00AA0ECB">
      <w:pPr>
        <w:rPr>
          <w:b/>
        </w:rPr>
      </w:pPr>
      <w:r w:rsidRPr="00AA0ECB">
        <w:rPr>
          <w:b/>
        </w:rPr>
        <w:t>I</w:t>
      </w:r>
      <w:r w:rsidRPr="00AA0ECB">
        <w:rPr>
          <w:b/>
        </w:rPr>
        <w:tab/>
      </w:r>
      <w:r w:rsidRPr="00AA0ECB">
        <w:rPr>
          <w:b/>
          <w:u w:val="single"/>
        </w:rPr>
        <w:t>PURPOSE</w:t>
      </w:r>
    </w:p>
    <w:p w14:paraId="6814299B" w14:textId="4B242AAB" w:rsidR="00AA0ECB" w:rsidRPr="00AA0ECB" w:rsidRDefault="00AA0ECB" w:rsidP="00AA0ECB">
      <w:pPr>
        <w:rPr>
          <w:lang w:val="en-SG"/>
        </w:rPr>
      </w:pPr>
      <w:r w:rsidRPr="00AA0ECB">
        <w:rPr>
          <w:lang w:val="en-SG"/>
        </w:rPr>
        <w:t>The CTLT Affiliates Programme is designed to bring about the following goals:</w:t>
      </w:r>
    </w:p>
    <w:p w14:paraId="688D1CE2" w14:textId="77777777" w:rsidR="00AA0ECB" w:rsidRPr="00AA0ECB" w:rsidRDefault="00AA0ECB" w:rsidP="00AA0ECB">
      <w:pPr>
        <w:numPr>
          <w:ilvl w:val="0"/>
          <w:numId w:val="2"/>
        </w:numPr>
        <w:rPr>
          <w:lang w:val="en-SG"/>
        </w:rPr>
      </w:pPr>
      <w:r w:rsidRPr="00AA0ECB">
        <w:rPr>
          <w:lang w:val="en-SG"/>
        </w:rPr>
        <w:t xml:space="preserve">develop faculty members who </w:t>
      </w:r>
      <w:proofErr w:type="gramStart"/>
      <w:r w:rsidRPr="00AA0ECB">
        <w:rPr>
          <w:lang w:val="en-SG"/>
        </w:rPr>
        <w:t>are able to</w:t>
      </w:r>
      <w:proofErr w:type="gramEnd"/>
      <w:r w:rsidRPr="00AA0ECB">
        <w:rPr>
          <w:lang w:val="en-SG"/>
        </w:rPr>
        <w:t xml:space="preserve"> lead and facilitate educational change by enhancing their leadership towards professional learning through partnership with </w:t>
      </w:r>
      <w:proofErr w:type="gramStart"/>
      <w:r w:rsidRPr="00AA0ECB">
        <w:rPr>
          <w:lang w:val="en-SG"/>
        </w:rPr>
        <w:t>CTLT;</w:t>
      </w:r>
      <w:proofErr w:type="gramEnd"/>
    </w:p>
    <w:p w14:paraId="0899ECC9" w14:textId="77777777" w:rsidR="00AA0ECB" w:rsidRPr="00AA0ECB" w:rsidRDefault="00AA0ECB" w:rsidP="00AA0ECB">
      <w:pPr>
        <w:numPr>
          <w:ilvl w:val="0"/>
          <w:numId w:val="2"/>
        </w:numPr>
        <w:rPr>
          <w:lang w:val="en-SG"/>
        </w:rPr>
      </w:pPr>
      <w:r w:rsidRPr="00AA0ECB">
        <w:rPr>
          <w:lang w:val="en-SG"/>
        </w:rPr>
        <w:t>bring new perspectives to the work of CTLT through immersing and working closely with academic developers on our programs, workshops, initiatives related to teaching and learning and other aspects of academic development work in the Centre; and </w:t>
      </w:r>
    </w:p>
    <w:p w14:paraId="43567215" w14:textId="02B0293F" w:rsidR="007C6B71" w:rsidRPr="00AA0ECB" w:rsidRDefault="00AA0ECB" w:rsidP="007C6B71">
      <w:pPr>
        <w:numPr>
          <w:ilvl w:val="0"/>
          <w:numId w:val="2"/>
        </w:numPr>
        <w:rPr>
          <w:lang w:val="en-SG"/>
        </w:rPr>
      </w:pPr>
      <w:r w:rsidRPr="00AA0ECB">
        <w:rPr>
          <w:lang w:val="en-SG"/>
        </w:rPr>
        <w:t>promote greater outreach by fostering, mentoring and sharing good practices with peers, colleagues and the wider NUS community. </w:t>
      </w:r>
      <w:r w:rsidR="007C6B71">
        <w:rPr>
          <w:lang w:val="en-SG"/>
        </w:rPr>
        <w:br/>
      </w:r>
    </w:p>
    <w:p w14:paraId="2D70A2FF" w14:textId="4585D0CA" w:rsidR="00AA0ECB" w:rsidRPr="00AA0ECB" w:rsidRDefault="00AA0ECB" w:rsidP="00AA0ECB">
      <w:pPr>
        <w:rPr>
          <w:bCs/>
          <w:lang w:val="en-SG"/>
        </w:rPr>
      </w:pPr>
      <w:r w:rsidRPr="00AA0ECB">
        <w:rPr>
          <w:bCs/>
          <w:lang w:val="en-SG"/>
        </w:rPr>
        <w:t>The Affiliates will collaborate and work closely with CTLT academic developers (may include other colleagues) to plan and co-develop projects in strategic professional learning areas such as:</w:t>
      </w:r>
    </w:p>
    <w:p w14:paraId="5529CE27" w14:textId="77777777" w:rsidR="00AA0ECB" w:rsidRPr="00AA0ECB" w:rsidRDefault="00AA0ECB" w:rsidP="00AA0ECB">
      <w:pPr>
        <w:numPr>
          <w:ilvl w:val="0"/>
          <w:numId w:val="3"/>
        </w:numPr>
        <w:rPr>
          <w:bCs/>
          <w:lang w:val="en-SG"/>
        </w:rPr>
      </w:pPr>
      <w:r w:rsidRPr="00AA0ECB">
        <w:rPr>
          <w:bCs/>
          <w:lang w:val="en-SG"/>
        </w:rPr>
        <w:t>existing CTLT programmes and initiatives</w:t>
      </w:r>
    </w:p>
    <w:p w14:paraId="3FD68CE1" w14:textId="77777777" w:rsidR="00AA0ECB" w:rsidRPr="00AA0ECB" w:rsidRDefault="00AA0ECB" w:rsidP="00AA0ECB">
      <w:pPr>
        <w:numPr>
          <w:ilvl w:val="0"/>
          <w:numId w:val="3"/>
        </w:numPr>
        <w:rPr>
          <w:bCs/>
          <w:lang w:val="en-SG"/>
        </w:rPr>
      </w:pPr>
      <w:r w:rsidRPr="00AA0ECB">
        <w:rPr>
          <w:bCs/>
          <w:lang w:val="en-SG"/>
        </w:rPr>
        <w:t>local programme/initiative within the Faculty/Department with CTLT support</w:t>
      </w:r>
    </w:p>
    <w:p w14:paraId="24E75DFF" w14:textId="77777777" w:rsidR="00AA0ECB" w:rsidRPr="00AA0ECB" w:rsidRDefault="00AA0ECB" w:rsidP="00AA0ECB">
      <w:pPr>
        <w:numPr>
          <w:ilvl w:val="0"/>
          <w:numId w:val="3"/>
        </w:numPr>
        <w:rPr>
          <w:bCs/>
          <w:lang w:val="en-SG"/>
        </w:rPr>
      </w:pPr>
      <w:r w:rsidRPr="00AA0ECB">
        <w:rPr>
          <w:bCs/>
          <w:lang w:val="en-SG"/>
        </w:rPr>
        <w:t>new CTLT session/workshop/e-courses</w:t>
      </w:r>
    </w:p>
    <w:p w14:paraId="37A5D0D2" w14:textId="1FE4E282" w:rsidR="00AA0ECB" w:rsidRPr="00B57ACD" w:rsidRDefault="00AA0ECB" w:rsidP="00B57ACD">
      <w:pPr>
        <w:numPr>
          <w:ilvl w:val="0"/>
          <w:numId w:val="3"/>
        </w:numPr>
        <w:spacing w:after="0"/>
        <w:rPr>
          <w:b/>
          <w:lang w:val="en-SG"/>
        </w:rPr>
      </w:pPr>
      <w:r w:rsidRPr="00AA0ECB">
        <w:rPr>
          <w:bCs/>
          <w:lang w:val="en-SG"/>
        </w:rPr>
        <w:t>inquiry project</w:t>
      </w:r>
    </w:p>
    <w:p w14:paraId="4D99A7AA" w14:textId="77777777" w:rsidR="00B57ACD" w:rsidRPr="00B57ACD" w:rsidRDefault="00B57ACD" w:rsidP="00B57ACD">
      <w:pPr>
        <w:spacing w:after="0"/>
        <w:ind w:left="720"/>
        <w:rPr>
          <w:b/>
          <w:lang w:val="en-SG"/>
        </w:rPr>
      </w:pPr>
    </w:p>
    <w:p w14:paraId="582C53C6" w14:textId="0E3EDB4A" w:rsidR="00AA0ECB" w:rsidRDefault="00AA0ECB" w:rsidP="00B57ACD">
      <w:pPr>
        <w:spacing w:after="0"/>
        <w:rPr>
          <w:b/>
        </w:rPr>
      </w:pPr>
      <w:r w:rsidRPr="00AA0ECB">
        <w:rPr>
          <w:b/>
        </w:rPr>
        <w:t xml:space="preserve">More information is available on our CTLT webpage </w:t>
      </w:r>
      <w:hyperlink r:id="rId8" w:history="1">
        <w:r w:rsidR="00D31FCF" w:rsidRPr="002F48AD">
          <w:rPr>
            <w:rStyle w:val="Hyperlink"/>
            <w:b/>
          </w:rPr>
          <w:t>https://ctlt.nus.edu.sg/ctlt-affiliates-programme/</w:t>
        </w:r>
      </w:hyperlink>
      <w:r w:rsidR="009A3FE9" w:rsidRPr="009A3FE9">
        <w:rPr>
          <w:b/>
        </w:rPr>
        <w:t>.</w:t>
      </w:r>
    </w:p>
    <w:p w14:paraId="1D8519F3" w14:textId="77777777" w:rsidR="00B57ACD" w:rsidRPr="00AA0ECB" w:rsidRDefault="00B57ACD" w:rsidP="00AA0ECB">
      <w:pPr>
        <w:rPr>
          <w:b/>
        </w:rPr>
      </w:pPr>
    </w:p>
    <w:p w14:paraId="2C7FBB72" w14:textId="729ABCA0" w:rsidR="00AA0ECB" w:rsidRPr="00AA0ECB" w:rsidRDefault="00AA0ECB" w:rsidP="00AA0ECB">
      <w:pPr>
        <w:rPr>
          <w:b/>
          <w:u w:val="single"/>
        </w:rPr>
      </w:pPr>
      <w:r w:rsidRPr="00AA0ECB">
        <w:rPr>
          <w:b/>
        </w:rPr>
        <w:t>II</w:t>
      </w:r>
      <w:r w:rsidRPr="00AA0ECB">
        <w:rPr>
          <w:b/>
        </w:rPr>
        <w:tab/>
      </w:r>
      <w:r w:rsidRPr="00AA0ECB">
        <w:rPr>
          <w:b/>
          <w:u w:val="single"/>
        </w:rPr>
        <w:t>ELIGIBILITY</w:t>
      </w:r>
    </w:p>
    <w:p w14:paraId="245128C2" w14:textId="77F04393" w:rsidR="00AA0ECB" w:rsidRPr="00AA0ECB" w:rsidRDefault="00832757" w:rsidP="00AA0ECB">
      <w:pPr>
        <w:rPr>
          <w:b/>
          <w:bCs/>
          <w:i/>
          <w:iCs/>
        </w:rPr>
      </w:pPr>
      <w:r w:rsidRPr="00832757">
        <w:t xml:space="preserve">Application is open to all faculty teaching members of NUS </w:t>
      </w:r>
      <w:r w:rsidRPr="00832757">
        <w:rPr>
          <w:b/>
          <w:bCs/>
        </w:rPr>
        <w:t>with at least 5 years of teaching experience</w:t>
      </w:r>
      <w:r w:rsidR="00AA0ECB" w:rsidRPr="00AA0ECB">
        <w:rPr>
          <w:b/>
          <w:bCs/>
          <w:i/>
          <w:iCs/>
        </w:rPr>
        <w:t xml:space="preserve">. This is a 1-year </w:t>
      </w:r>
      <w:proofErr w:type="spellStart"/>
      <w:r w:rsidR="00AA0ECB" w:rsidRPr="00AA0ECB">
        <w:rPr>
          <w:b/>
          <w:bCs/>
          <w:i/>
          <w:iCs/>
        </w:rPr>
        <w:t>programme</w:t>
      </w:r>
      <w:proofErr w:type="spellEnd"/>
      <w:r w:rsidR="00AA0ECB" w:rsidRPr="00AA0ECB">
        <w:rPr>
          <w:b/>
          <w:bCs/>
          <w:i/>
          <w:iCs/>
        </w:rPr>
        <w:t>, with the possibility of renewal on a case-by-case basis.</w:t>
      </w:r>
    </w:p>
    <w:p w14:paraId="58956A6D" w14:textId="77777777" w:rsidR="00AA0ECB" w:rsidRDefault="00AA0ECB" w:rsidP="00AA0ECB">
      <w:pPr>
        <w:rPr>
          <w:b/>
          <w:bCs/>
          <w:i/>
          <w:iCs/>
        </w:rPr>
      </w:pPr>
      <w:r w:rsidRPr="00AA0ECB">
        <w:rPr>
          <w:b/>
          <w:bCs/>
          <w:i/>
          <w:iCs/>
        </w:rPr>
        <w:t>Participation should be endorsed by the Dean, Vice Dean or Head of Department and CTLT to be notified of their support of the faculty member serving in this role.</w:t>
      </w:r>
    </w:p>
    <w:p w14:paraId="146CDC4F" w14:textId="77777777" w:rsidR="009506B3" w:rsidRDefault="009506B3" w:rsidP="00AA0ECB">
      <w:pPr>
        <w:rPr>
          <w:b/>
          <w:bCs/>
          <w:i/>
          <w:iCs/>
        </w:rPr>
      </w:pPr>
    </w:p>
    <w:p w14:paraId="332575A4" w14:textId="77777777" w:rsidR="00B57ACD" w:rsidRDefault="00B57ACD" w:rsidP="00AA0ECB">
      <w:pPr>
        <w:rPr>
          <w:b/>
          <w:bCs/>
          <w:i/>
          <w:iCs/>
        </w:rPr>
      </w:pPr>
    </w:p>
    <w:p w14:paraId="1F90BD59" w14:textId="77777777" w:rsidR="00B57ACD" w:rsidRDefault="00B57ACD" w:rsidP="00AA0ECB">
      <w:pPr>
        <w:rPr>
          <w:b/>
          <w:bCs/>
          <w:i/>
          <w:iCs/>
        </w:rPr>
      </w:pPr>
    </w:p>
    <w:p w14:paraId="7BB9779D" w14:textId="77777777" w:rsidR="00B57ACD" w:rsidRPr="00AA0ECB" w:rsidRDefault="00B57ACD" w:rsidP="00AA0ECB">
      <w:pPr>
        <w:rPr>
          <w:b/>
          <w:bCs/>
          <w:i/>
          <w:iCs/>
        </w:rPr>
      </w:pPr>
    </w:p>
    <w:p w14:paraId="7720AA2A" w14:textId="77777777" w:rsidR="00AA0ECB" w:rsidRPr="00AA0ECB" w:rsidRDefault="00AA0ECB" w:rsidP="00AA0ECB">
      <w:pPr>
        <w:rPr>
          <w:b/>
        </w:rPr>
      </w:pPr>
    </w:p>
    <w:p w14:paraId="4B616E7E" w14:textId="6D8C9D43" w:rsidR="00AA0ECB" w:rsidRPr="00AA0ECB" w:rsidRDefault="00AA0ECB" w:rsidP="00AA0ECB">
      <w:pPr>
        <w:rPr>
          <w:b/>
          <w:u w:val="single"/>
        </w:rPr>
      </w:pPr>
      <w:r w:rsidRPr="00AA0ECB">
        <w:rPr>
          <w:b/>
        </w:rPr>
        <w:lastRenderedPageBreak/>
        <w:t xml:space="preserve">III </w:t>
      </w:r>
      <w:r w:rsidRPr="00AA0ECB">
        <w:rPr>
          <w:b/>
        </w:rPr>
        <w:tab/>
      </w:r>
      <w:r w:rsidRPr="00AA0ECB">
        <w:rPr>
          <w:b/>
          <w:u w:val="single"/>
        </w:rPr>
        <w:t>SELECTION CRITERIA AND SUPPORT</w:t>
      </w:r>
    </w:p>
    <w:p w14:paraId="5ABE0A3B" w14:textId="467A077B" w:rsidR="00AA0ECB" w:rsidRPr="00AA0ECB" w:rsidRDefault="00AA0ECB" w:rsidP="00AA0ECB">
      <w:r w:rsidRPr="00AA0ECB">
        <w:rPr>
          <w:b/>
          <w:bCs/>
        </w:rPr>
        <w:t>a.</w:t>
      </w:r>
      <w:r w:rsidRPr="00AA0ECB">
        <w:tab/>
        <w:t>Applicant should have carefully thought through the following:</w:t>
      </w:r>
    </w:p>
    <w:p w14:paraId="479B700C" w14:textId="2CFA836B" w:rsidR="00AA0ECB" w:rsidRPr="00AA0ECB" w:rsidRDefault="00AA0ECB" w:rsidP="007E1784">
      <w:pPr>
        <w:numPr>
          <w:ilvl w:val="0"/>
          <w:numId w:val="4"/>
        </w:numPr>
        <w:spacing w:line="240" w:lineRule="auto"/>
        <w:ind w:left="993" w:hanging="265"/>
        <w:rPr>
          <w:i/>
        </w:rPr>
      </w:pPr>
      <w:r w:rsidRPr="00AA0ECB">
        <w:t xml:space="preserve">Have a clear focus or goal of the project which will promote and enhance teaching and </w:t>
      </w:r>
      <w:r w:rsidR="007E1784">
        <w:t>learning in NUS.</w:t>
      </w:r>
    </w:p>
    <w:p w14:paraId="31264471" w14:textId="77777777" w:rsidR="00AA0ECB" w:rsidRPr="00AA0ECB" w:rsidRDefault="00AA0ECB" w:rsidP="007E1784">
      <w:pPr>
        <w:numPr>
          <w:ilvl w:val="7"/>
          <w:numId w:val="7"/>
        </w:numPr>
        <w:spacing w:line="240" w:lineRule="auto"/>
        <w:ind w:left="1008" w:hanging="266"/>
        <w:rPr>
          <w:i/>
        </w:rPr>
      </w:pPr>
      <w:r w:rsidRPr="00AA0ECB">
        <w:t xml:space="preserve">Adopt an evidence-based approach to plan, develop and implement the initiative. </w:t>
      </w:r>
    </w:p>
    <w:p w14:paraId="241C72DA" w14:textId="77777777" w:rsidR="00AA0ECB" w:rsidRPr="00AA0ECB" w:rsidRDefault="00AA0ECB" w:rsidP="007E1784">
      <w:pPr>
        <w:numPr>
          <w:ilvl w:val="7"/>
          <w:numId w:val="7"/>
        </w:numPr>
        <w:spacing w:line="240" w:lineRule="auto"/>
        <w:ind w:left="1008" w:hanging="266"/>
        <w:rPr>
          <w:i/>
        </w:rPr>
      </w:pPr>
      <w:r w:rsidRPr="00AA0ECB">
        <w:t>Feasibility of the project in relation to resources, context and personal workload.</w:t>
      </w:r>
    </w:p>
    <w:p w14:paraId="21A7828B" w14:textId="563B36F4" w:rsidR="00AA0ECB" w:rsidRPr="00B57ACD" w:rsidRDefault="00AA0ECB" w:rsidP="00B57ACD">
      <w:pPr>
        <w:numPr>
          <w:ilvl w:val="7"/>
          <w:numId w:val="7"/>
        </w:numPr>
        <w:spacing w:after="0" w:line="240" w:lineRule="auto"/>
        <w:ind w:left="1008" w:hanging="266"/>
        <w:rPr>
          <w:i/>
        </w:rPr>
      </w:pPr>
      <w:r w:rsidRPr="00AA0ECB">
        <w:t xml:space="preserve">Collaborative approach to ensure the success of the project. </w:t>
      </w:r>
    </w:p>
    <w:p w14:paraId="4D7B1C1E" w14:textId="77777777" w:rsidR="00B57ACD" w:rsidRPr="00B57ACD" w:rsidRDefault="00B57ACD" w:rsidP="00B57ACD">
      <w:pPr>
        <w:spacing w:after="0" w:line="240" w:lineRule="auto"/>
        <w:ind w:left="1008"/>
        <w:rPr>
          <w:i/>
        </w:rPr>
      </w:pPr>
    </w:p>
    <w:p w14:paraId="08282544" w14:textId="274A9E09" w:rsidR="00AA0ECB" w:rsidRPr="00AA0ECB" w:rsidRDefault="00AA0ECB" w:rsidP="00B57ACD">
      <w:pPr>
        <w:spacing w:after="120"/>
      </w:pPr>
      <w:r w:rsidRPr="00AA0ECB">
        <w:rPr>
          <w:b/>
          <w:bCs/>
        </w:rPr>
        <w:t>b.</w:t>
      </w:r>
      <w:r w:rsidRPr="00AA0ECB">
        <w:rPr>
          <w:b/>
          <w:bCs/>
        </w:rPr>
        <w:tab/>
      </w:r>
      <w:r w:rsidRPr="00AA0ECB">
        <w:t>CTLT support:</w:t>
      </w:r>
    </w:p>
    <w:p w14:paraId="072A6884" w14:textId="77777777" w:rsidR="00AA0ECB" w:rsidRPr="00AA0ECB" w:rsidRDefault="00AA0ECB" w:rsidP="007E1784">
      <w:pPr>
        <w:numPr>
          <w:ilvl w:val="0"/>
          <w:numId w:val="5"/>
        </w:numPr>
        <w:spacing w:line="240" w:lineRule="auto"/>
      </w:pPr>
      <w:r w:rsidRPr="00AA0ECB">
        <w:t xml:space="preserve">There will be a need to match the interest of the applicant with the expertise of academic developers in CTLT. </w:t>
      </w:r>
    </w:p>
    <w:p w14:paraId="00F83605" w14:textId="77777777" w:rsidR="00AA0ECB" w:rsidRPr="00AA0ECB" w:rsidRDefault="00AA0ECB" w:rsidP="007E1784">
      <w:pPr>
        <w:numPr>
          <w:ilvl w:val="0"/>
          <w:numId w:val="5"/>
        </w:numPr>
        <w:spacing w:line="240" w:lineRule="auto"/>
      </w:pPr>
      <w:r w:rsidRPr="00AA0ECB">
        <w:t>CTLT will provide the necessary resources to enable the implementation of the initiative.</w:t>
      </w:r>
    </w:p>
    <w:p w14:paraId="3C5FA9D0" w14:textId="2F1E3D7B" w:rsidR="00AA0ECB" w:rsidRDefault="00AA0ECB" w:rsidP="00B57ACD">
      <w:pPr>
        <w:numPr>
          <w:ilvl w:val="0"/>
          <w:numId w:val="5"/>
        </w:numPr>
        <w:spacing w:after="120" w:line="240" w:lineRule="auto"/>
        <w:ind w:left="1077" w:hanging="357"/>
      </w:pPr>
      <w:r w:rsidRPr="00AA0ECB">
        <w:t xml:space="preserve">Academic developers (and other relevant colleagues) will work closely with </w:t>
      </w:r>
      <w:r w:rsidR="007E1784" w:rsidRPr="00AA0ECB">
        <w:t>applicants</w:t>
      </w:r>
      <w:r w:rsidRPr="00AA0ECB">
        <w:t xml:space="preserve"> to ensure the success of the project.</w:t>
      </w:r>
    </w:p>
    <w:p w14:paraId="3D043B46" w14:textId="77777777" w:rsidR="00B57ACD" w:rsidRDefault="00B57ACD" w:rsidP="00B57ACD">
      <w:pPr>
        <w:spacing w:after="0" w:line="240" w:lineRule="auto"/>
        <w:ind w:left="1080"/>
      </w:pPr>
    </w:p>
    <w:p w14:paraId="0C9A70BB" w14:textId="77777777" w:rsidR="00B57ACD" w:rsidRPr="00AA0ECB" w:rsidRDefault="00B57ACD" w:rsidP="00B57ACD">
      <w:pPr>
        <w:spacing w:after="0" w:line="240" w:lineRule="auto"/>
        <w:ind w:left="1080"/>
      </w:pPr>
    </w:p>
    <w:p w14:paraId="2225D2AB" w14:textId="749D877F" w:rsidR="00AA0ECB" w:rsidRPr="00AA0ECB" w:rsidRDefault="00AA0ECB" w:rsidP="00AA0ECB">
      <w:pPr>
        <w:rPr>
          <w:b/>
        </w:rPr>
      </w:pPr>
      <w:r w:rsidRPr="00AA0ECB">
        <w:rPr>
          <w:b/>
        </w:rPr>
        <w:t>IV</w:t>
      </w:r>
      <w:r w:rsidRPr="00AA0ECB">
        <w:rPr>
          <w:b/>
        </w:rPr>
        <w:tab/>
      </w:r>
      <w:r w:rsidRPr="00AA0ECB">
        <w:rPr>
          <w:b/>
          <w:u w:val="single"/>
        </w:rPr>
        <w:t>APPLICATION INSTRUCTIONS</w:t>
      </w:r>
    </w:p>
    <w:p w14:paraId="141A915E" w14:textId="783123FB" w:rsidR="00AA0ECB" w:rsidRPr="00AA0ECB" w:rsidRDefault="00AA0ECB" w:rsidP="009506B3">
      <w:pPr>
        <w:ind w:left="720" w:hanging="720"/>
      </w:pPr>
      <w:r w:rsidRPr="00AA0ECB">
        <w:t>a.</w:t>
      </w:r>
      <w:r w:rsidRPr="00AA0ECB">
        <w:tab/>
      </w:r>
      <w:proofErr w:type="gramStart"/>
      <w:r w:rsidRPr="00AA0ECB">
        <w:t>For the purpose of</w:t>
      </w:r>
      <w:proofErr w:type="gramEnd"/>
      <w:r w:rsidRPr="00AA0ECB">
        <w:t xml:space="preserve"> assisting applicants in preparing their EOI, applicants may schedule a consultation with CTLT academic developers (point-of-contact: </w:t>
      </w:r>
      <w:proofErr w:type="spellStart"/>
      <w:r w:rsidRPr="00AA0ECB">
        <w:t>Ms</w:t>
      </w:r>
      <w:proofErr w:type="spellEnd"/>
      <w:r w:rsidRPr="00AA0ECB">
        <w:t xml:space="preserve"> Ma Lin </w:t>
      </w:r>
      <w:proofErr w:type="spellStart"/>
      <w:r w:rsidRPr="00AA0ECB">
        <w:t>Lin</w:t>
      </w:r>
      <w:proofErr w:type="spellEnd"/>
      <w:r w:rsidRPr="00AA0ECB">
        <w:t xml:space="preserve"> </w:t>
      </w:r>
      <w:hyperlink r:id="rId9" w:history="1">
        <w:r w:rsidR="00D31FCF" w:rsidRPr="002F48AD">
          <w:rPr>
            <w:rStyle w:val="Hyperlink"/>
          </w:rPr>
          <w:t>cdtmall@nus.edu.sg</w:t>
        </w:r>
      </w:hyperlink>
      <w:r w:rsidRPr="00AA0ECB">
        <w:t>)</w:t>
      </w:r>
      <w:r w:rsidR="009506B3">
        <w:t>.</w:t>
      </w:r>
    </w:p>
    <w:p w14:paraId="67B948BB" w14:textId="35672ECD" w:rsidR="007B4F33" w:rsidRDefault="00AA0ECB" w:rsidP="009506B3">
      <w:pPr>
        <w:spacing w:after="0"/>
        <w:ind w:left="720" w:hanging="720"/>
        <w:rPr>
          <w:b/>
        </w:rPr>
      </w:pPr>
      <w:r w:rsidRPr="00AA0ECB">
        <w:t>b.</w:t>
      </w:r>
      <w:r w:rsidRPr="00AA0ECB">
        <w:tab/>
        <w:t xml:space="preserve">Expression of Interest to be prepared using the prescribed forms available </w:t>
      </w:r>
      <w:hyperlink r:id="rId10" w:history="1">
        <w:r w:rsidRPr="00D8332B">
          <w:rPr>
            <w:rStyle w:val="Hyperlink"/>
          </w:rPr>
          <w:t>here</w:t>
        </w:r>
      </w:hyperlink>
      <w:r w:rsidRPr="00AA0ECB">
        <w:t>.  All EOIs are to be submitted to CTLT at</w:t>
      </w:r>
      <w:hyperlink r:id="rId11" w:history="1">
        <w:r w:rsidRPr="00134EA7">
          <w:rPr>
            <w:rStyle w:val="Hyperlink"/>
            <w:u w:val="none"/>
          </w:rPr>
          <w:t xml:space="preserve"> </w:t>
        </w:r>
        <w:r w:rsidRPr="00AA0ECB">
          <w:rPr>
            <w:rStyle w:val="Hyperlink"/>
          </w:rPr>
          <w:t>link</w:t>
        </w:r>
      </w:hyperlink>
      <w:r w:rsidRPr="00AA0ECB">
        <w:t xml:space="preserve"> by the closing date, </w:t>
      </w:r>
      <w:r w:rsidR="00832757">
        <w:rPr>
          <w:b/>
        </w:rPr>
        <w:t>14 July 2025</w:t>
      </w:r>
      <w:r w:rsidRPr="00B57ACD">
        <w:rPr>
          <w:b/>
        </w:rPr>
        <w:t xml:space="preserve"> (Mon)</w:t>
      </w:r>
      <w:r w:rsidR="00832757">
        <w:rPr>
          <w:b/>
        </w:rPr>
        <w:t>, 2359 hours</w:t>
      </w:r>
      <w:r w:rsidR="009506B3">
        <w:rPr>
          <w:b/>
        </w:rPr>
        <w:t>.</w:t>
      </w:r>
    </w:p>
    <w:p w14:paraId="0742D403" w14:textId="77777777" w:rsidR="00B57ACD" w:rsidRDefault="00B57ACD" w:rsidP="00B57ACD">
      <w:pPr>
        <w:spacing w:after="0"/>
        <w:rPr>
          <w:b/>
        </w:rPr>
      </w:pPr>
    </w:p>
    <w:p w14:paraId="181C9344" w14:textId="77777777" w:rsidR="00B57ACD" w:rsidRPr="00AA0ECB" w:rsidRDefault="00B57ACD" w:rsidP="00B57ACD">
      <w:pPr>
        <w:spacing w:after="0"/>
      </w:pPr>
    </w:p>
    <w:p w14:paraId="093F7A18" w14:textId="4A28291E" w:rsidR="00AA0ECB" w:rsidRPr="00AA0ECB" w:rsidRDefault="00AA0ECB" w:rsidP="00AA0ECB">
      <w:pPr>
        <w:rPr>
          <w:b/>
          <w:u w:val="single"/>
        </w:rPr>
      </w:pPr>
      <w:r w:rsidRPr="00AA0ECB">
        <w:rPr>
          <w:b/>
        </w:rPr>
        <w:t>V</w:t>
      </w:r>
      <w:r w:rsidRPr="00AA0ECB">
        <w:rPr>
          <w:b/>
        </w:rPr>
        <w:tab/>
      </w:r>
      <w:r w:rsidRPr="00AA0ECB">
        <w:rPr>
          <w:b/>
          <w:u w:val="single"/>
        </w:rPr>
        <w:t>TIMELINE</w:t>
      </w:r>
    </w:p>
    <w:tbl>
      <w:tblPr>
        <w:tblStyle w:val="TableGrid"/>
        <w:tblW w:w="8789" w:type="dxa"/>
        <w:tblInd w:w="704" w:type="dxa"/>
        <w:tblLook w:val="04A0" w:firstRow="1" w:lastRow="0" w:firstColumn="1" w:lastColumn="0" w:noHBand="0" w:noVBand="1"/>
      </w:tblPr>
      <w:tblGrid>
        <w:gridCol w:w="2268"/>
        <w:gridCol w:w="6521"/>
      </w:tblGrid>
      <w:tr w:rsidR="00AA0ECB" w:rsidRPr="00AA0ECB" w14:paraId="25CE9FA7" w14:textId="77777777" w:rsidTr="004A0EE0">
        <w:trPr>
          <w:trHeight w:val="395"/>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33BAE86" w14:textId="07972A64" w:rsidR="00AA0ECB" w:rsidRPr="00AA0ECB" w:rsidRDefault="00AA0ECB" w:rsidP="004A0EE0">
            <w:pPr>
              <w:spacing w:after="0"/>
              <w:rPr>
                <w:i/>
              </w:rPr>
            </w:pPr>
            <w:r w:rsidRPr="00AA0ECB">
              <w:rPr>
                <w:i/>
              </w:rPr>
              <w:t>Mid-</w:t>
            </w:r>
            <w:r w:rsidR="00F055F9">
              <w:rPr>
                <w:i/>
              </w:rPr>
              <w:t>June</w:t>
            </w:r>
            <w:r w:rsidRPr="00AA0ECB">
              <w:rPr>
                <w:i/>
              </w:rPr>
              <w:t xml:space="preserve"> 2025</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03A32BA9" w14:textId="77777777" w:rsidR="00AA0ECB" w:rsidRPr="00AA0ECB" w:rsidRDefault="00AA0ECB" w:rsidP="004A0EE0">
            <w:pPr>
              <w:spacing w:after="0"/>
            </w:pPr>
            <w:r w:rsidRPr="00AA0ECB">
              <w:t>Call for Expression of Interest (EOI)</w:t>
            </w:r>
          </w:p>
        </w:tc>
      </w:tr>
      <w:tr w:rsidR="00AA0ECB" w:rsidRPr="00AA0ECB" w14:paraId="1DDBB021" w14:textId="77777777" w:rsidTr="004A0EE0">
        <w:trPr>
          <w:trHeight w:val="395"/>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2CF986C" w14:textId="29B111A3" w:rsidR="00AA0ECB" w:rsidRPr="00AA0ECB" w:rsidRDefault="00832757" w:rsidP="004A0EE0">
            <w:pPr>
              <w:spacing w:after="0"/>
              <w:rPr>
                <w:b/>
              </w:rPr>
            </w:pPr>
            <w:r>
              <w:rPr>
                <w:b/>
                <w:i/>
              </w:rPr>
              <w:t>14 July</w:t>
            </w:r>
            <w:r w:rsidR="00AA0ECB" w:rsidRPr="00AA0ECB">
              <w:rPr>
                <w:b/>
                <w:i/>
              </w:rPr>
              <w:t xml:space="preserve"> 2025 (Mon)</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71171709" w14:textId="77777777" w:rsidR="00AA0ECB" w:rsidRPr="00AA0ECB" w:rsidRDefault="00AA0ECB" w:rsidP="004A0EE0">
            <w:pPr>
              <w:spacing w:after="0"/>
            </w:pPr>
            <w:r w:rsidRPr="00AA0ECB">
              <w:t>Deadline for submission of EOI</w:t>
            </w:r>
          </w:p>
        </w:tc>
      </w:tr>
      <w:tr w:rsidR="00AA0ECB" w:rsidRPr="00AA0ECB" w14:paraId="5D67DC52" w14:textId="77777777" w:rsidTr="009506B3">
        <w:trPr>
          <w:trHeight w:val="579"/>
        </w:trPr>
        <w:tc>
          <w:tcPr>
            <w:tcW w:w="2268" w:type="dxa"/>
            <w:tcBorders>
              <w:top w:val="single" w:sz="4" w:space="0" w:color="000000"/>
              <w:left w:val="single" w:sz="4" w:space="0" w:color="000000"/>
              <w:bottom w:val="single" w:sz="4" w:space="0" w:color="000000"/>
              <w:right w:val="single" w:sz="4" w:space="0" w:color="000000"/>
            </w:tcBorders>
            <w:hideMark/>
          </w:tcPr>
          <w:p w14:paraId="494002BB" w14:textId="692BF53D" w:rsidR="00AA0ECB" w:rsidRPr="00AA0ECB" w:rsidRDefault="004A0EE0" w:rsidP="004A0EE0">
            <w:pPr>
              <w:spacing w:before="120" w:after="0"/>
            </w:pPr>
            <w:r>
              <w:t xml:space="preserve">Early </w:t>
            </w:r>
            <w:r w:rsidR="00AA0ECB" w:rsidRPr="00AA0ECB">
              <w:t>August 2025</w:t>
            </w:r>
          </w:p>
        </w:tc>
        <w:tc>
          <w:tcPr>
            <w:tcW w:w="6521" w:type="dxa"/>
            <w:tcBorders>
              <w:top w:val="single" w:sz="4" w:space="0" w:color="000000"/>
              <w:left w:val="single" w:sz="4" w:space="0" w:color="000000"/>
              <w:bottom w:val="single" w:sz="4" w:space="0" w:color="000000"/>
              <w:right w:val="single" w:sz="4" w:space="0" w:color="000000"/>
            </w:tcBorders>
            <w:hideMark/>
          </w:tcPr>
          <w:p w14:paraId="5DC231B1" w14:textId="77777777" w:rsidR="004A0EE0" w:rsidRPr="004A0EE0" w:rsidRDefault="004A0EE0" w:rsidP="004A0EE0">
            <w:pPr>
              <w:spacing w:before="120" w:after="0"/>
            </w:pPr>
            <w:r w:rsidRPr="004A0EE0">
              <w:t xml:space="preserve">Notification of outcome </w:t>
            </w:r>
          </w:p>
          <w:p w14:paraId="7DF93C1F" w14:textId="77777777" w:rsidR="004A0EE0" w:rsidRPr="004A0EE0" w:rsidRDefault="004A0EE0" w:rsidP="004A0EE0">
            <w:pPr>
              <w:spacing w:after="0"/>
            </w:pPr>
            <w:r w:rsidRPr="004A0EE0">
              <w:t xml:space="preserve">Acceptance by successful applicants </w:t>
            </w:r>
          </w:p>
          <w:p w14:paraId="4BBC642C" w14:textId="5D8475E2" w:rsidR="00AA0ECB" w:rsidRDefault="004A0EE0" w:rsidP="004A0EE0">
            <w:pPr>
              <w:spacing w:after="0"/>
            </w:pPr>
            <w:r w:rsidRPr="004A0EE0">
              <w:t>Project commencement</w:t>
            </w:r>
          </w:p>
          <w:p w14:paraId="15900A86" w14:textId="77777777" w:rsidR="00854EC1" w:rsidRDefault="00854EC1" w:rsidP="00B57ACD">
            <w:pPr>
              <w:spacing w:after="0"/>
            </w:pPr>
          </w:p>
          <w:p w14:paraId="67951587" w14:textId="77777777" w:rsidR="00B57ACD" w:rsidRPr="00AA0ECB" w:rsidRDefault="00B57ACD" w:rsidP="00B57ACD">
            <w:pPr>
              <w:spacing w:after="0"/>
            </w:pPr>
          </w:p>
        </w:tc>
      </w:tr>
    </w:tbl>
    <w:p w14:paraId="5642673A" w14:textId="77777777" w:rsidR="00AA0ECB" w:rsidRPr="00AA0ECB" w:rsidRDefault="00AA0ECB" w:rsidP="00AA0ECB">
      <w:pPr>
        <w:rPr>
          <w:b/>
        </w:rPr>
      </w:pPr>
    </w:p>
    <w:p w14:paraId="66864C82" w14:textId="4AD7F3EC" w:rsidR="00096940" w:rsidRPr="00AA0ECB" w:rsidRDefault="00096940" w:rsidP="00AA0ECB"/>
    <w:sectPr w:rsidR="00096940" w:rsidRPr="00AA0ECB" w:rsidSect="009506B3">
      <w:headerReference w:type="default" r:id="rId12"/>
      <w:footerReference w:type="default" r:id="rId13"/>
      <w:pgSz w:w="11909" w:h="16834" w:code="9"/>
      <w:pgMar w:top="851" w:right="1134" w:bottom="454"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40B5" w14:textId="77777777" w:rsidR="00BD1285" w:rsidRDefault="00BD1285" w:rsidP="00DE7D28">
      <w:pPr>
        <w:spacing w:after="0" w:line="240" w:lineRule="auto"/>
      </w:pPr>
      <w:r>
        <w:separator/>
      </w:r>
    </w:p>
  </w:endnote>
  <w:endnote w:type="continuationSeparator" w:id="0">
    <w:p w14:paraId="59F73618" w14:textId="77777777" w:rsidR="00BD1285" w:rsidRDefault="00BD1285" w:rsidP="00DE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1DB8" w14:textId="6D0F8935" w:rsidR="008A79A4" w:rsidRDefault="008A79A4">
    <w:pPr>
      <w:pStyle w:val="Footer"/>
      <w:jc w:val="right"/>
    </w:pPr>
    <w:r w:rsidRPr="00C47542">
      <w:rPr>
        <w:sz w:val="18"/>
        <w:szCs w:val="18"/>
      </w:rPr>
      <w:fldChar w:fldCharType="begin"/>
    </w:r>
    <w:r w:rsidRPr="00C47542">
      <w:rPr>
        <w:sz w:val="18"/>
        <w:szCs w:val="18"/>
      </w:rPr>
      <w:instrText xml:space="preserve"> PAGE   \* MERGEFORMAT </w:instrText>
    </w:r>
    <w:r w:rsidRPr="00C47542">
      <w:rPr>
        <w:sz w:val="18"/>
        <w:szCs w:val="18"/>
      </w:rPr>
      <w:fldChar w:fldCharType="separate"/>
    </w:r>
    <w:r w:rsidR="00225DCD">
      <w:rPr>
        <w:noProof/>
        <w:sz w:val="18"/>
        <w:szCs w:val="18"/>
      </w:rPr>
      <w:t>5</w:t>
    </w:r>
    <w:r w:rsidRPr="00C47542">
      <w:rPr>
        <w:sz w:val="18"/>
        <w:szCs w:val="18"/>
      </w:rPr>
      <w:fldChar w:fldCharType="end"/>
    </w:r>
  </w:p>
  <w:p w14:paraId="6EDBDC81" w14:textId="77777777" w:rsidR="008A79A4" w:rsidRDefault="008A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56BD" w14:textId="77777777" w:rsidR="00BD1285" w:rsidRDefault="00BD1285" w:rsidP="00DE7D28">
      <w:pPr>
        <w:spacing w:after="0" w:line="240" w:lineRule="auto"/>
      </w:pPr>
      <w:r>
        <w:separator/>
      </w:r>
    </w:p>
  </w:footnote>
  <w:footnote w:type="continuationSeparator" w:id="0">
    <w:p w14:paraId="504821C8" w14:textId="77777777" w:rsidR="00BD1285" w:rsidRDefault="00BD1285" w:rsidP="00DE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gridCol w:w="3605"/>
    </w:tblGrid>
    <w:tr w:rsidR="0092358F" w:rsidRPr="003F4DF5" w14:paraId="6F633430" w14:textId="121F5978" w:rsidTr="003754B7">
      <w:tc>
        <w:tcPr>
          <w:tcW w:w="6173" w:type="dxa"/>
        </w:tcPr>
        <w:p w14:paraId="5F41839E" w14:textId="77777777" w:rsidR="0092358F" w:rsidRPr="003F4DF5" w:rsidRDefault="0092358F" w:rsidP="0092358F">
          <w:pPr>
            <w:pStyle w:val="Header"/>
            <w:spacing w:after="120"/>
            <w:jc w:val="both"/>
            <w:rPr>
              <w:rFonts w:asciiTheme="minorHAnsi" w:eastAsia="Arial Unicode MS" w:hAnsiTheme="minorHAnsi" w:cs="Arial"/>
            </w:rPr>
          </w:pPr>
          <w:r w:rsidRPr="0092358F">
            <w:rPr>
              <w:rFonts w:asciiTheme="minorHAnsi" w:eastAsia="Arial Unicode MS" w:hAnsiTheme="minorHAnsi" w:cs="Arial"/>
              <w:noProof/>
            </w:rPr>
            <w:drawing>
              <wp:inline distT="0" distB="0" distL="0" distR="0" wp14:anchorId="4BD615F0" wp14:editId="6BF67529">
                <wp:extent cx="2505351" cy="479272"/>
                <wp:effectExtent l="0" t="0" r="0" b="0"/>
                <wp:docPr id="6035593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0220" name="Picture 1" descr="A black and white logo&#10;&#10;AI-generated content may be incorrect."/>
                        <pic:cNvPicPr/>
                      </pic:nvPicPr>
                      <pic:blipFill rotWithShape="1">
                        <a:blip r:embed="rId1"/>
                        <a:srcRect l="4905" t="13661" r="4517" b="22040"/>
                        <a:stretch/>
                      </pic:blipFill>
                      <pic:spPr bwMode="auto">
                        <a:xfrm>
                          <a:off x="0" y="0"/>
                          <a:ext cx="2510713" cy="480298"/>
                        </a:xfrm>
                        <a:prstGeom prst="rect">
                          <a:avLst/>
                        </a:prstGeom>
                        <a:ln>
                          <a:noFill/>
                        </a:ln>
                        <a:extLst>
                          <a:ext uri="{53640926-AAD7-44D8-BBD7-CCE9431645EC}">
                            <a14:shadowObscured xmlns:a14="http://schemas.microsoft.com/office/drawing/2010/main"/>
                          </a:ext>
                        </a:extLst>
                      </pic:spPr>
                    </pic:pic>
                  </a:graphicData>
                </a:graphic>
              </wp:inline>
            </w:drawing>
          </w:r>
        </w:p>
      </w:tc>
      <w:tc>
        <w:tcPr>
          <w:tcW w:w="3605" w:type="dxa"/>
          <w:vAlign w:val="center"/>
        </w:tcPr>
        <w:p w14:paraId="57B80B09" w14:textId="345F69E2" w:rsidR="0092358F" w:rsidRPr="0092358F" w:rsidRDefault="0092358F" w:rsidP="0092358F">
          <w:pPr>
            <w:pStyle w:val="Header"/>
            <w:spacing w:before="240"/>
            <w:jc w:val="right"/>
            <w:rPr>
              <w:rFonts w:asciiTheme="minorHAnsi" w:eastAsia="Arial Unicode MS" w:hAnsiTheme="minorHAnsi" w:cs="Arial"/>
              <w:noProof/>
            </w:rPr>
          </w:pPr>
          <w:r>
            <w:rPr>
              <w:rFonts w:asciiTheme="minorHAnsi" w:eastAsia="Arial Unicode MS" w:hAnsiTheme="minorHAnsi" w:cs="Arial"/>
            </w:rPr>
            <w:t>[NU</w:t>
          </w:r>
          <w:r w:rsidRPr="003F4DF5">
            <w:rPr>
              <w:rFonts w:asciiTheme="minorHAnsi" w:eastAsia="Arial Unicode MS" w:hAnsiTheme="minorHAnsi" w:cs="Arial"/>
            </w:rPr>
            <w:t>S Internal]</w:t>
          </w:r>
        </w:p>
      </w:tc>
    </w:tr>
  </w:tbl>
  <w:p w14:paraId="1B0CBA83" w14:textId="17A5FE28" w:rsidR="008A79A4" w:rsidRPr="003F4DF5" w:rsidRDefault="008A79A4" w:rsidP="003754B7">
    <w:pPr>
      <w:pStyle w:val="Header"/>
      <w:spacing w:after="120"/>
      <w:rPr>
        <w:rFonts w:asciiTheme="minorHAnsi" w:eastAsia="Arial Unicode MS"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59AE"/>
    <w:multiLevelType w:val="hybridMultilevel"/>
    <w:tmpl w:val="55D8BDE8"/>
    <w:lvl w:ilvl="0" w:tplc="FFFFFFFF">
      <w:start w:val="1"/>
      <w:numFmt w:val="bullet"/>
      <w:lvlText w:val=""/>
      <w:lvlJc w:val="left"/>
      <w:pPr>
        <w:ind w:left="-4298" w:hanging="360"/>
      </w:pPr>
      <w:rPr>
        <w:rFonts w:ascii="Symbol" w:hAnsi="Symbol" w:hint="default"/>
      </w:rPr>
    </w:lvl>
    <w:lvl w:ilvl="1" w:tplc="FFFFFFFF">
      <w:start w:val="1"/>
      <w:numFmt w:val="bullet"/>
      <w:lvlText w:val="o"/>
      <w:lvlJc w:val="left"/>
      <w:pPr>
        <w:ind w:left="-3578" w:hanging="360"/>
      </w:pPr>
      <w:rPr>
        <w:rFonts w:ascii="Courier New" w:hAnsi="Courier New" w:cs="Courier New" w:hint="default"/>
      </w:rPr>
    </w:lvl>
    <w:lvl w:ilvl="2" w:tplc="FFFFFFFF">
      <w:start w:val="1"/>
      <w:numFmt w:val="bullet"/>
      <w:lvlText w:val=""/>
      <w:lvlJc w:val="left"/>
      <w:pPr>
        <w:ind w:left="-2858" w:hanging="360"/>
      </w:pPr>
      <w:rPr>
        <w:rFonts w:ascii="Wingdings" w:hAnsi="Wingdings" w:hint="default"/>
      </w:rPr>
    </w:lvl>
    <w:lvl w:ilvl="3" w:tplc="FFFFFFFF">
      <w:start w:val="1"/>
      <w:numFmt w:val="bullet"/>
      <w:lvlText w:val=""/>
      <w:lvlJc w:val="left"/>
      <w:pPr>
        <w:ind w:left="-2138" w:hanging="360"/>
      </w:pPr>
      <w:rPr>
        <w:rFonts w:ascii="Symbol" w:hAnsi="Symbol" w:hint="default"/>
      </w:rPr>
    </w:lvl>
    <w:lvl w:ilvl="4" w:tplc="FFFFFFFF">
      <w:start w:val="1"/>
      <w:numFmt w:val="bullet"/>
      <w:lvlText w:val="o"/>
      <w:lvlJc w:val="left"/>
      <w:pPr>
        <w:ind w:left="-1418" w:hanging="360"/>
      </w:pPr>
      <w:rPr>
        <w:rFonts w:ascii="Courier New" w:hAnsi="Courier New" w:cs="Courier New" w:hint="default"/>
      </w:rPr>
    </w:lvl>
    <w:lvl w:ilvl="5" w:tplc="FFFFFFFF">
      <w:start w:val="1"/>
      <w:numFmt w:val="bullet"/>
      <w:lvlText w:val=""/>
      <w:lvlJc w:val="left"/>
      <w:pPr>
        <w:ind w:left="-698" w:hanging="360"/>
      </w:pPr>
      <w:rPr>
        <w:rFonts w:ascii="Wingdings" w:hAnsi="Wingdings" w:hint="default"/>
      </w:rPr>
    </w:lvl>
    <w:lvl w:ilvl="6" w:tplc="FFFFFFFF">
      <w:start w:val="1"/>
      <w:numFmt w:val="bullet"/>
      <w:lvlText w:val=""/>
      <w:lvlJc w:val="left"/>
      <w:pPr>
        <w:ind w:left="22" w:hanging="360"/>
      </w:pPr>
      <w:rPr>
        <w:rFonts w:ascii="Symbol" w:hAnsi="Symbol" w:hint="default"/>
      </w:rPr>
    </w:lvl>
    <w:lvl w:ilvl="7" w:tplc="48090001">
      <w:start w:val="1"/>
      <w:numFmt w:val="bullet"/>
      <w:lvlText w:val=""/>
      <w:lvlJc w:val="left"/>
      <w:pPr>
        <w:ind w:left="742" w:hanging="360"/>
      </w:pPr>
      <w:rPr>
        <w:rFonts w:ascii="Symbol" w:hAnsi="Symbol" w:hint="default"/>
      </w:rPr>
    </w:lvl>
    <w:lvl w:ilvl="8" w:tplc="FFFFFFFF">
      <w:start w:val="1"/>
      <w:numFmt w:val="bullet"/>
      <w:lvlText w:val=""/>
      <w:lvlJc w:val="left"/>
      <w:pPr>
        <w:ind w:left="1462" w:hanging="360"/>
      </w:pPr>
      <w:rPr>
        <w:rFonts w:ascii="Wingdings" w:hAnsi="Wingdings" w:hint="default"/>
      </w:rPr>
    </w:lvl>
  </w:abstractNum>
  <w:abstractNum w:abstractNumId="1" w15:restartNumberingAfterBreak="0">
    <w:nsid w:val="1C452C08"/>
    <w:multiLevelType w:val="hybridMultilevel"/>
    <w:tmpl w:val="F8E046C2"/>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2" w15:restartNumberingAfterBreak="0">
    <w:nsid w:val="23B635E5"/>
    <w:multiLevelType w:val="multilevel"/>
    <w:tmpl w:val="BF48E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4802C9"/>
    <w:multiLevelType w:val="hybridMultilevel"/>
    <w:tmpl w:val="2A3E1B64"/>
    <w:lvl w:ilvl="0" w:tplc="48090001">
      <w:start w:val="1"/>
      <w:numFmt w:val="bullet"/>
      <w:lvlText w:val=""/>
      <w:lvlJc w:val="left"/>
      <w:pPr>
        <w:ind w:left="-4298" w:hanging="360"/>
      </w:pPr>
      <w:rPr>
        <w:rFonts w:ascii="Symbol" w:hAnsi="Symbol" w:hint="default"/>
      </w:rPr>
    </w:lvl>
    <w:lvl w:ilvl="1" w:tplc="48090003">
      <w:start w:val="1"/>
      <w:numFmt w:val="bullet"/>
      <w:lvlText w:val="o"/>
      <w:lvlJc w:val="left"/>
      <w:pPr>
        <w:ind w:left="-3578" w:hanging="360"/>
      </w:pPr>
      <w:rPr>
        <w:rFonts w:ascii="Courier New" w:hAnsi="Courier New" w:cs="Courier New" w:hint="default"/>
      </w:rPr>
    </w:lvl>
    <w:lvl w:ilvl="2" w:tplc="48090005">
      <w:start w:val="1"/>
      <w:numFmt w:val="bullet"/>
      <w:lvlText w:val=""/>
      <w:lvlJc w:val="left"/>
      <w:pPr>
        <w:ind w:left="-2858" w:hanging="360"/>
      </w:pPr>
      <w:rPr>
        <w:rFonts w:ascii="Wingdings" w:hAnsi="Wingdings" w:hint="default"/>
      </w:rPr>
    </w:lvl>
    <w:lvl w:ilvl="3" w:tplc="48090001">
      <w:start w:val="1"/>
      <w:numFmt w:val="bullet"/>
      <w:lvlText w:val=""/>
      <w:lvlJc w:val="left"/>
      <w:pPr>
        <w:ind w:left="-2138" w:hanging="360"/>
      </w:pPr>
      <w:rPr>
        <w:rFonts w:ascii="Symbol" w:hAnsi="Symbol" w:hint="default"/>
      </w:rPr>
    </w:lvl>
    <w:lvl w:ilvl="4" w:tplc="48090003">
      <w:start w:val="1"/>
      <w:numFmt w:val="bullet"/>
      <w:lvlText w:val="o"/>
      <w:lvlJc w:val="left"/>
      <w:pPr>
        <w:ind w:left="-1418" w:hanging="360"/>
      </w:pPr>
      <w:rPr>
        <w:rFonts w:ascii="Courier New" w:hAnsi="Courier New" w:cs="Courier New" w:hint="default"/>
      </w:rPr>
    </w:lvl>
    <w:lvl w:ilvl="5" w:tplc="48090005">
      <w:start w:val="1"/>
      <w:numFmt w:val="bullet"/>
      <w:lvlText w:val=""/>
      <w:lvlJc w:val="left"/>
      <w:pPr>
        <w:ind w:left="-698" w:hanging="360"/>
      </w:pPr>
      <w:rPr>
        <w:rFonts w:ascii="Wingdings" w:hAnsi="Wingdings" w:hint="default"/>
      </w:rPr>
    </w:lvl>
    <w:lvl w:ilvl="6" w:tplc="48090001">
      <w:start w:val="1"/>
      <w:numFmt w:val="bullet"/>
      <w:lvlText w:val=""/>
      <w:lvlJc w:val="left"/>
      <w:pPr>
        <w:ind w:left="22" w:hanging="360"/>
      </w:pPr>
      <w:rPr>
        <w:rFonts w:ascii="Symbol" w:hAnsi="Symbol" w:hint="default"/>
      </w:rPr>
    </w:lvl>
    <w:lvl w:ilvl="7" w:tplc="48090003">
      <w:start w:val="1"/>
      <w:numFmt w:val="bullet"/>
      <w:lvlText w:val="o"/>
      <w:lvlJc w:val="left"/>
      <w:pPr>
        <w:ind w:left="742" w:hanging="360"/>
      </w:pPr>
      <w:rPr>
        <w:rFonts w:ascii="Courier New" w:hAnsi="Courier New" w:cs="Courier New" w:hint="default"/>
      </w:rPr>
    </w:lvl>
    <w:lvl w:ilvl="8" w:tplc="48090005">
      <w:start w:val="1"/>
      <w:numFmt w:val="bullet"/>
      <w:lvlText w:val=""/>
      <w:lvlJc w:val="left"/>
      <w:pPr>
        <w:ind w:left="1462" w:hanging="360"/>
      </w:pPr>
      <w:rPr>
        <w:rFonts w:ascii="Wingdings" w:hAnsi="Wingdings" w:hint="default"/>
      </w:rPr>
    </w:lvl>
  </w:abstractNum>
  <w:abstractNum w:abstractNumId="4" w15:restartNumberingAfterBreak="0">
    <w:nsid w:val="58A7480A"/>
    <w:multiLevelType w:val="multilevel"/>
    <w:tmpl w:val="EFBA6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DB5BA5"/>
    <w:multiLevelType w:val="hybridMultilevel"/>
    <w:tmpl w:val="DAB283B2"/>
    <w:lvl w:ilvl="0" w:tplc="3AD8E4A4">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93369014">
    <w:abstractNumId w:val="5"/>
  </w:num>
  <w:num w:numId="2" w16cid:durableId="183327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975764">
    <w:abstractNumId w:val="2"/>
  </w:num>
  <w:num w:numId="4" w16cid:durableId="1360352172">
    <w:abstractNumId w:val="3"/>
  </w:num>
  <w:num w:numId="5" w16cid:durableId="727069878">
    <w:abstractNumId w:val="1"/>
  </w:num>
  <w:num w:numId="6" w16cid:durableId="2122333764">
    <w:abstractNumId w:val="1"/>
  </w:num>
  <w:num w:numId="7" w16cid:durableId="5889752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69"/>
    <w:rsid w:val="0001049B"/>
    <w:rsid w:val="00011DD6"/>
    <w:rsid w:val="00012A3E"/>
    <w:rsid w:val="00012DEF"/>
    <w:rsid w:val="000153B5"/>
    <w:rsid w:val="000201AD"/>
    <w:rsid w:val="000223AF"/>
    <w:rsid w:val="00024BCB"/>
    <w:rsid w:val="00024D34"/>
    <w:rsid w:val="00025C61"/>
    <w:rsid w:val="00026190"/>
    <w:rsid w:val="0002690B"/>
    <w:rsid w:val="0003142E"/>
    <w:rsid w:val="00032CBA"/>
    <w:rsid w:val="0003625A"/>
    <w:rsid w:val="000411AF"/>
    <w:rsid w:val="00041C40"/>
    <w:rsid w:val="00044A84"/>
    <w:rsid w:val="00044FA7"/>
    <w:rsid w:val="000454E5"/>
    <w:rsid w:val="00050FD3"/>
    <w:rsid w:val="00052309"/>
    <w:rsid w:val="0005283A"/>
    <w:rsid w:val="000532BF"/>
    <w:rsid w:val="00055523"/>
    <w:rsid w:val="00057EFB"/>
    <w:rsid w:val="00061383"/>
    <w:rsid w:val="0006666C"/>
    <w:rsid w:val="0007036B"/>
    <w:rsid w:val="00077A43"/>
    <w:rsid w:val="000800D1"/>
    <w:rsid w:val="00080E43"/>
    <w:rsid w:val="00083137"/>
    <w:rsid w:val="00084B62"/>
    <w:rsid w:val="00091B54"/>
    <w:rsid w:val="000926E3"/>
    <w:rsid w:val="0009502E"/>
    <w:rsid w:val="00095764"/>
    <w:rsid w:val="00096940"/>
    <w:rsid w:val="000A120B"/>
    <w:rsid w:val="000A54A2"/>
    <w:rsid w:val="000B1E2A"/>
    <w:rsid w:val="000B4AB9"/>
    <w:rsid w:val="000B6137"/>
    <w:rsid w:val="000C1255"/>
    <w:rsid w:val="000C211A"/>
    <w:rsid w:val="000C226D"/>
    <w:rsid w:val="000C686C"/>
    <w:rsid w:val="000D01F4"/>
    <w:rsid w:val="000D3127"/>
    <w:rsid w:val="000D477B"/>
    <w:rsid w:val="000E2045"/>
    <w:rsid w:val="000E6653"/>
    <w:rsid w:val="000E7372"/>
    <w:rsid w:val="000F19AE"/>
    <w:rsid w:val="000F6E40"/>
    <w:rsid w:val="000F794C"/>
    <w:rsid w:val="0010262A"/>
    <w:rsid w:val="0010530A"/>
    <w:rsid w:val="00107B06"/>
    <w:rsid w:val="001113AB"/>
    <w:rsid w:val="00111AE4"/>
    <w:rsid w:val="001130BB"/>
    <w:rsid w:val="001130D2"/>
    <w:rsid w:val="0011723D"/>
    <w:rsid w:val="00122FAC"/>
    <w:rsid w:val="001306F3"/>
    <w:rsid w:val="001308E9"/>
    <w:rsid w:val="00134E82"/>
    <w:rsid w:val="00134EA7"/>
    <w:rsid w:val="00135DAA"/>
    <w:rsid w:val="00135E3A"/>
    <w:rsid w:val="00141539"/>
    <w:rsid w:val="00141E83"/>
    <w:rsid w:val="00142CA5"/>
    <w:rsid w:val="00144FA3"/>
    <w:rsid w:val="001514AF"/>
    <w:rsid w:val="00156908"/>
    <w:rsid w:val="00157262"/>
    <w:rsid w:val="00157D00"/>
    <w:rsid w:val="00160176"/>
    <w:rsid w:val="001616BB"/>
    <w:rsid w:val="00161D2C"/>
    <w:rsid w:val="00167125"/>
    <w:rsid w:val="00172D2D"/>
    <w:rsid w:val="00173954"/>
    <w:rsid w:val="00176FB3"/>
    <w:rsid w:val="001822B9"/>
    <w:rsid w:val="001823EC"/>
    <w:rsid w:val="00191FC2"/>
    <w:rsid w:val="00195147"/>
    <w:rsid w:val="00197029"/>
    <w:rsid w:val="001A0688"/>
    <w:rsid w:val="001A25B3"/>
    <w:rsid w:val="001A2DDB"/>
    <w:rsid w:val="001A7968"/>
    <w:rsid w:val="001A7993"/>
    <w:rsid w:val="001A7D61"/>
    <w:rsid w:val="001B4023"/>
    <w:rsid w:val="001C2661"/>
    <w:rsid w:val="001C788E"/>
    <w:rsid w:val="001D4011"/>
    <w:rsid w:val="001E10A9"/>
    <w:rsid w:val="001E142B"/>
    <w:rsid w:val="001E3E47"/>
    <w:rsid w:val="001E4833"/>
    <w:rsid w:val="001F1331"/>
    <w:rsid w:val="001F423D"/>
    <w:rsid w:val="001F7F9E"/>
    <w:rsid w:val="00201F6B"/>
    <w:rsid w:val="00203855"/>
    <w:rsid w:val="00204161"/>
    <w:rsid w:val="0020494C"/>
    <w:rsid w:val="00210EF3"/>
    <w:rsid w:val="002118A2"/>
    <w:rsid w:val="00213A05"/>
    <w:rsid w:val="0021698D"/>
    <w:rsid w:val="002201BA"/>
    <w:rsid w:val="00224FB6"/>
    <w:rsid w:val="00225DCD"/>
    <w:rsid w:val="00227B95"/>
    <w:rsid w:val="00235F42"/>
    <w:rsid w:val="00236CE8"/>
    <w:rsid w:val="00237BB4"/>
    <w:rsid w:val="00241B2F"/>
    <w:rsid w:val="00245582"/>
    <w:rsid w:val="00245C04"/>
    <w:rsid w:val="002472C2"/>
    <w:rsid w:val="002477E1"/>
    <w:rsid w:val="00256EB7"/>
    <w:rsid w:val="00256F51"/>
    <w:rsid w:val="002571E8"/>
    <w:rsid w:val="0026121E"/>
    <w:rsid w:val="00262A6C"/>
    <w:rsid w:val="00271D90"/>
    <w:rsid w:val="002725AE"/>
    <w:rsid w:val="0027345C"/>
    <w:rsid w:val="00275BFC"/>
    <w:rsid w:val="0028036B"/>
    <w:rsid w:val="00281008"/>
    <w:rsid w:val="002947DD"/>
    <w:rsid w:val="0029708D"/>
    <w:rsid w:val="002A1646"/>
    <w:rsid w:val="002A1EA3"/>
    <w:rsid w:val="002A7096"/>
    <w:rsid w:val="002A7FB2"/>
    <w:rsid w:val="002B5E31"/>
    <w:rsid w:val="002B6E7B"/>
    <w:rsid w:val="002C002E"/>
    <w:rsid w:val="002C487A"/>
    <w:rsid w:val="002C54D2"/>
    <w:rsid w:val="002C7F5F"/>
    <w:rsid w:val="002D14B9"/>
    <w:rsid w:val="002D250C"/>
    <w:rsid w:val="002D25AA"/>
    <w:rsid w:val="002D3F2F"/>
    <w:rsid w:val="002D5F89"/>
    <w:rsid w:val="002D63A4"/>
    <w:rsid w:val="002D6686"/>
    <w:rsid w:val="002D7201"/>
    <w:rsid w:val="002D76F4"/>
    <w:rsid w:val="002E1761"/>
    <w:rsid w:val="002E3A17"/>
    <w:rsid w:val="002E42EF"/>
    <w:rsid w:val="002F4AA6"/>
    <w:rsid w:val="00301083"/>
    <w:rsid w:val="0030241C"/>
    <w:rsid w:val="00304B70"/>
    <w:rsid w:val="00307E9C"/>
    <w:rsid w:val="00312821"/>
    <w:rsid w:val="003135B9"/>
    <w:rsid w:val="00315E1C"/>
    <w:rsid w:val="003238A5"/>
    <w:rsid w:val="00326CBB"/>
    <w:rsid w:val="003343F1"/>
    <w:rsid w:val="00337A5D"/>
    <w:rsid w:val="00340364"/>
    <w:rsid w:val="00340BA8"/>
    <w:rsid w:val="00342EA9"/>
    <w:rsid w:val="00345806"/>
    <w:rsid w:val="00350115"/>
    <w:rsid w:val="00352CA5"/>
    <w:rsid w:val="0035425E"/>
    <w:rsid w:val="003547CA"/>
    <w:rsid w:val="003553BB"/>
    <w:rsid w:val="00356948"/>
    <w:rsid w:val="00356A4B"/>
    <w:rsid w:val="00360FB7"/>
    <w:rsid w:val="00361839"/>
    <w:rsid w:val="0036206D"/>
    <w:rsid w:val="00362A19"/>
    <w:rsid w:val="00364F40"/>
    <w:rsid w:val="0036542F"/>
    <w:rsid w:val="00367BE0"/>
    <w:rsid w:val="00367E3B"/>
    <w:rsid w:val="00370A09"/>
    <w:rsid w:val="00370E0B"/>
    <w:rsid w:val="0037370E"/>
    <w:rsid w:val="003754B7"/>
    <w:rsid w:val="003760C1"/>
    <w:rsid w:val="003816F7"/>
    <w:rsid w:val="00384B07"/>
    <w:rsid w:val="00386A00"/>
    <w:rsid w:val="00393492"/>
    <w:rsid w:val="00395F60"/>
    <w:rsid w:val="00395FFF"/>
    <w:rsid w:val="003A5384"/>
    <w:rsid w:val="003A7211"/>
    <w:rsid w:val="003A7BE5"/>
    <w:rsid w:val="003B01C3"/>
    <w:rsid w:val="003B07CD"/>
    <w:rsid w:val="003B1659"/>
    <w:rsid w:val="003B1E5A"/>
    <w:rsid w:val="003B44B0"/>
    <w:rsid w:val="003B66CC"/>
    <w:rsid w:val="003C18F0"/>
    <w:rsid w:val="003C37D3"/>
    <w:rsid w:val="003C4194"/>
    <w:rsid w:val="003C452B"/>
    <w:rsid w:val="003C4BE2"/>
    <w:rsid w:val="003C5D25"/>
    <w:rsid w:val="003C6ED9"/>
    <w:rsid w:val="003D4886"/>
    <w:rsid w:val="003E163F"/>
    <w:rsid w:val="003E6B73"/>
    <w:rsid w:val="003E7F27"/>
    <w:rsid w:val="003F0988"/>
    <w:rsid w:val="003F4DF5"/>
    <w:rsid w:val="003F511F"/>
    <w:rsid w:val="003F7EFC"/>
    <w:rsid w:val="0040020D"/>
    <w:rsid w:val="004023D4"/>
    <w:rsid w:val="004044CB"/>
    <w:rsid w:val="00404FCA"/>
    <w:rsid w:val="00405DFB"/>
    <w:rsid w:val="00412DE5"/>
    <w:rsid w:val="00412F9D"/>
    <w:rsid w:val="00414FC6"/>
    <w:rsid w:val="004174CE"/>
    <w:rsid w:val="00423FA8"/>
    <w:rsid w:val="0043249C"/>
    <w:rsid w:val="0043362D"/>
    <w:rsid w:val="00436EA2"/>
    <w:rsid w:val="00441CAA"/>
    <w:rsid w:val="00443EB8"/>
    <w:rsid w:val="00444DFC"/>
    <w:rsid w:val="00446B0B"/>
    <w:rsid w:val="0044705C"/>
    <w:rsid w:val="0046172B"/>
    <w:rsid w:val="00462F79"/>
    <w:rsid w:val="00464D09"/>
    <w:rsid w:val="00464D1C"/>
    <w:rsid w:val="00467A97"/>
    <w:rsid w:val="00472A98"/>
    <w:rsid w:val="004734F6"/>
    <w:rsid w:val="00474CE3"/>
    <w:rsid w:val="00481DDC"/>
    <w:rsid w:val="00483474"/>
    <w:rsid w:val="00484D03"/>
    <w:rsid w:val="004854D9"/>
    <w:rsid w:val="00485E7D"/>
    <w:rsid w:val="00490477"/>
    <w:rsid w:val="00490AFC"/>
    <w:rsid w:val="00494504"/>
    <w:rsid w:val="00495D63"/>
    <w:rsid w:val="004A0EE0"/>
    <w:rsid w:val="004A53AB"/>
    <w:rsid w:val="004A67CC"/>
    <w:rsid w:val="004B3F1C"/>
    <w:rsid w:val="004B6570"/>
    <w:rsid w:val="004C5C8B"/>
    <w:rsid w:val="004D2529"/>
    <w:rsid w:val="004D2956"/>
    <w:rsid w:val="004D5B3A"/>
    <w:rsid w:val="004D6340"/>
    <w:rsid w:val="004E0DBA"/>
    <w:rsid w:val="004E2B0B"/>
    <w:rsid w:val="004E665C"/>
    <w:rsid w:val="004F5DC5"/>
    <w:rsid w:val="004F77C4"/>
    <w:rsid w:val="005007FD"/>
    <w:rsid w:val="0050088D"/>
    <w:rsid w:val="00500CE0"/>
    <w:rsid w:val="00502134"/>
    <w:rsid w:val="005041F6"/>
    <w:rsid w:val="0050637B"/>
    <w:rsid w:val="005069A3"/>
    <w:rsid w:val="00506FF7"/>
    <w:rsid w:val="00507B53"/>
    <w:rsid w:val="00510F08"/>
    <w:rsid w:val="0051110C"/>
    <w:rsid w:val="005115FC"/>
    <w:rsid w:val="0051500D"/>
    <w:rsid w:val="005153A0"/>
    <w:rsid w:val="0052220A"/>
    <w:rsid w:val="00525188"/>
    <w:rsid w:val="00531EB9"/>
    <w:rsid w:val="005362C4"/>
    <w:rsid w:val="005369AF"/>
    <w:rsid w:val="005411F1"/>
    <w:rsid w:val="0054133A"/>
    <w:rsid w:val="00542313"/>
    <w:rsid w:val="0054465F"/>
    <w:rsid w:val="00545B9B"/>
    <w:rsid w:val="00552C59"/>
    <w:rsid w:val="00553993"/>
    <w:rsid w:val="00570CD9"/>
    <w:rsid w:val="00574A0E"/>
    <w:rsid w:val="005761A8"/>
    <w:rsid w:val="00576A41"/>
    <w:rsid w:val="005771C9"/>
    <w:rsid w:val="0058074E"/>
    <w:rsid w:val="00581CDD"/>
    <w:rsid w:val="00582F1E"/>
    <w:rsid w:val="005927BF"/>
    <w:rsid w:val="00594FF7"/>
    <w:rsid w:val="0059630E"/>
    <w:rsid w:val="00596774"/>
    <w:rsid w:val="005A2732"/>
    <w:rsid w:val="005B0A23"/>
    <w:rsid w:val="005B1C6D"/>
    <w:rsid w:val="005B56E7"/>
    <w:rsid w:val="005B6B0C"/>
    <w:rsid w:val="005B7E5E"/>
    <w:rsid w:val="005C0F14"/>
    <w:rsid w:val="005C1C3D"/>
    <w:rsid w:val="005C208C"/>
    <w:rsid w:val="005C761B"/>
    <w:rsid w:val="005D03AD"/>
    <w:rsid w:val="005D08BC"/>
    <w:rsid w:val="005D1B3C"/>
    <w:rsid w:val="005D6264"/>
    <w:rsid w:val="005D6E95"/>
    <w:rsid w:val="005D7F78"/>
    <w:rsid w:val="005E0BB0"/>
    <w:rsid w:val="005E1C75"/>
    <w:rsid w:val="005E2016"/>
    <w:rsid w:val="005E2CAF"/>
    <w:rsid w:val="005E5342"/>
    <w:rsid w:val="005F0E8E"/>
    <w:rsid w:val="005F2AC7"/>
    <w:rsid w:val="005F389A"/>
    <w:rsid w:val="005F7714"/>
    <w:rsid w:val="00601B9B"/>
    <w:rsid w:val="0060430E"/>
    <w:rsid w:val="006066F4"/>
    <w:rsid w:val="00606C52"/>
    <w:rsid w:val="00611952"/>
    <w:rsid w:val="00621AD6"/>
    <w:rsid w:val="006241CD"/>
    <w:rsid w:val="006248A3"/>
    <w:rsid w:val="00624A0A"/>
    <w:rsid w:val="0063036F"/>
    <w:rsid w:val="00630E37"/>
    <w:rsid w:val="00633ABF"/>
    <w:rsid w:val="00633D69"/>
    <w:rsid w:val="006373AA"/>
    <w:rsid w:val="00641015"/>
    <w:rsid w:val="00647BA6"/>
    <w:rsid w:val="00652F45"/>
    <w:rsid w:val="0065649E"/>
    <w:rsid w:val="00662C3B"/>
    <w:rsid w:val="00663463"/>
    <w:rsid w:val="006639A2"/>
    <w:rsid w:val="006646F1"/>
    <w:rsid w:val="00673996"/>
    <w:rsid w:val="00674E55"/>
    <w:rsid w:val="0067515C"/>
    <w:rsid w:val="00680C61"/>
    <w:rsid w:val="00682A24"/>
    <w:rsid w:val="00685037"/>
    <w:rsid w:val="00690963"/>
    <w:rsid w:val="00697BCD"/>
    <w:rsid w:val="006A0345"/>
    <w:rsid w:val="006A1BB1"/>
    <w:rsid w:val="006A1D78"/>
    <w:rsid w:val="006A3A57"/>
    <w:rsid w:val="006A62F9"/>
    <w:rsid w:val="006A73E3"/>
    <w:rsid w:val="006A7E30"/>
    <w:rsid w:val="006B284D"/>
    <w:rsid w:val="006C1596"/>
    <w:rsid w:val="006C484F"/>
    <w:rsid w:val="006C5BF5"/>
    <w:rsid w:val="006C761F"/>
    <w:rsid w:val="006D7B94"/>
    <w:rsid w:val="006E1825"/>
    <w:rsid w:val="006E4254"/>
    <w:rsid w:val="006E442B"/>
    <w:rsid w:val="006E72D0"/>
    <w:rsid w:val="006E7323"/>
    <w:rsid w:val="006F12AC"/>
    <w:rsid w:val="006F1667"/>
    <w:rsid w:val="006F224F"/>
    <w:rsid w:val="006F2253"/>
    <w:rsid w:val="006F62E3"/>
    <w:rsid w:val="006F6FCD"/>
    <w:rsid w:val="0070128A"/>
    <w:rsid w:val="00704504"/>
    <w:rsid w:val="00704746"/>
    <w:rsid w:val="00705674"/>
    <w:rsid w:val="007062EE"/>
    <w:rsid w:val="007105BE"/>
    <w:rsid w:val="00713D20"/>
    <w:rsid w:val="00714F5D"/>
    <w:rsid w:val="0071593A"/>
    <w:rsid w:val="007222B8"/>
    <w:rsid w:val="007261BA"/>
    <w:rsid w:val="00731190"/>
    <w:rsid w:val="00732A42"/>
    <w:rsid w:val="00736E90"/>
    <w:rsid w:val="00737597"/>
    <w:rsid w:val="00737878"/>
    <w:rsid w:val="0074011D"/>
    <w:rsid w:val="007430C7"/>
    <w:rsid w:val="00745794"/>
    <w:rsid w:val="00750CA8"/>
    <w:rsid w:val="00751448"/>
    <w:rsid w:val="00754049"/>
    <w:rsid w:val="00766A41"/>
    <w:rsid w:val="00766CE2"/>
    <w:rsid w:val="00767A29"/>
    <w:rsid w:val="007711C9"/>
    <w:rsid w:val="0077158B"/>
    <w:rsid w:val="00776AF8"/>
    <w:rsid w:val="007830D1"/>
    <w:rsid w:val="00787F58"/>
    <w:rsid w:val="00790A88"/>
    <w:rsid w:val="00792BC2"/>
    <w:rsid w:val="00793430"/>
    <w:rsid w:val="00794B48"/>
    <w:rsid w:val="0079514A"/>
    <w:rsid w:val="007A156F"/>
    <w:rsid w:val="007A269D"/>
    <w:rsid w:val="007A27D0"/>
    <w:rsid w:val="007A3E79"/>
    <w:rsid w:val="007A753D"/>
    <w:rsid w:val="007A7AF3"/>
    <w:rsid w:val="007B0025"/>
    <w:rsid w:val="007B4F33"/>
    <w:rsid w:val="007B538D"/>
    <w:rsid w:val="007C0613"/>
    <w:rsid w:val="007C2293"/>
    <w:rsid w:val="007C2B10"/>
    <w:rsid w:val="007C32B0"/>
    <w:rsid w:val="007C3774"/>
    <w:rsid w:val="007C5EBB"/>
    <w:rsid w:val="007C6B71"/>
    <w:rsid w:val="007D0514"/>
    <w:rsid w:val="007D1A99"/>
    <w:rsid w:val="007D2D1F"/>
    <w:rsid w:val="007D2F5C"/>
    <w:rsid w:val="007D404B"/>
    <w:rsid w:val="007D6F29"/>
    <w:rsid w:val="007E0086"/>
    <w:rsid w:val="007E0459"/>
    <w:rsid w:val="007E1784"/>
    <w:rsid w:val="007E537B"/>
    <w:rsid w:val="007E58D9"/>
    <w:rsid w:val="007E638C"/>
    <w:rsid w:val="007F1CC2"/>
    <w:rsid w:val="007F45F1"/>
    <w:rsid w:val="007F7C65"/>
    <w:rsid w:val="00800DBF"/>
    <w:rsid w:val="00801ED4"/>
    <w:rsid w:val="00803850"/>
    <w:rsid w:val="0080450F"/>
    <w:rsid w:val="00804C56"/>
    <w:rsid w:val="0080547C"/>
    <w:rsid w:val="00810D6C"/>
    <w:rsid w:val="00812FDC"/>
    <w:rsid w:val="00813791"/>
    <w:rsid w:val="00813CF2"/>
    <w:rsid w:val="008146B9"/>
    <w:rsid w:val="00814994"/>
    <w:rsid w:val="008159F3"/>
    <w:rsid w:val="00816590"/>
    <w:rsid w:val="00817EB0"/>
    <w:rsid w:val="00820277"/>
    <w:rsid w:val="0082685B"/>
    <w:rsid w:val="00832757"/>
    <w:rsid w:val="008329F4"/>
    <w:rsid w:val="008374DF"/>
    <w:rsid w:val="0084060A"/>
    <w:rsid w:val="00841F68"/>
    <w:rsid w:val="00843076"/>
    <w:rsid w:val="00845143"/>
    <w:rsid w:val="008466AE"/>
    <w:rsid w:val="008466F5"/>
    <w:rsid w:val="00847DE4"/>
    <w:rsid w:val="00851AEA"/>
    <w:rsid w:val="00852581"/>
    <w:rsid w:val="00854EC1"/>
    <w:rsid w:val="00855BE1"/>
    <w:rsid w:val="00862686"/>
    <w:rsid w:val="008638DE"/>
    <w:rsid w:val="00863A25"/>
    <w:rsid w:val="00870AD3"/>
    <w:rsid w:val="008736CE"/>
    <w:rsid w:val="00874BAC"/>
    <w:rsid w:val="00874C98"/>
    <w:rsid w:val="008770CB"/>
    <w:rsid w:val="00887257"/>
    <w:rsid w:val="00891138"/>
    <w:rsid w:val="00891196"/>
    <w:rsid w:val="00897793"/>
    <w:rsid w:val="008A161C"/>
    <w:rsid w:val="008A23E7"/>
    <w:rsid w:val="008A47DD"/>
    <w:rsid w:val="008A57AC"/>
    <w:rsid w:val="008A749D"/>
    <w:rsid w:val="008A79A4"/>
    <w:rsid w:val="008B267D"/>
    <w:rsid w:val="008B6E75"/>
    <w:rsid w:val="008C31D9"/>
    <w:rsid w:val="008C3904"/>
    <w:rsid w:val="008D0704"/>
    <w:rsid w:val="008D5372"/>
    <w:rsid w:val="008D7307"/>
    <w:rsid w:val="008E7407"/>
    <w:rsid w:val="008F28C3"/>
    <w:rsid w:val="008F3193"/>
    <w:rsid w:val="008F449F"/>
    <w:rsid w:val="009028CC"/>
    <w:rsid w:val="00903CD9"/>
    <w:rsid w:val="0092338A"/>
    <w:rsid w:val="0092358F"/>
    <w:rsid w:val="00923D7F"/>
    <w:rsid w:val="00926891"/>
    <w:rsid w:val="0092696A"/>
    <w:rsid w:val="009313EA"/>
    <w:rsid w:val="009314E9"/>
    <w:rsid w:val="009329E9"/>
    <w:rsid w:val="00933264"/>
    <w:rsid w:val="00935290"/>
    <w:rsid w:val="00936B7C"/>
    <w:rsid w:val="00936C4B"/>
    <w:rsid w:val="009371A3"/>
    <w:rsid w:val="009376EC"/>
    <w:rsid w:val="00941459"/>
    <w:rsid w:val="00942906"/>
    <w:rsid w:val="00945141"/>
    <w:rsid w:val="009462A2"/>
    <w:rsid w:val="009506B3"/>
    <w:rsid w:val="00952265"/>
    <w:rsid w:val="00954DB9"/>
    <w:rsid w:val="00955D18"/>
    <w:rsid w:val="009560AF"/>
    <w:rsid w:val="0095766C"/>
    <w:rsid w:val="00962332"/>
    <w:rsid w:val="009706A5"/>
    <w:rsid w:val="00972D78"/>
    <w:rsid w:val="00973BC3"/>
    <w:rsid w:val="00974314"/>
    <w:rsid w:val="00974F75"/>
    <w:rsid w:val="00974FFD"/>
    <w:rsid w:val="00976436"/>
    <w:rsid w:val="00976952"/>
    <w:rsid w:val="00981EBD"/>
    <w:rsid w:val="00986835"/>
    <w:rsid w:val="00987750"/>
    <w:rsid w:val="00990067"/>
    <w:rsid w:val="0099114B"/>
    <w:rsid w:val="00994CF8"/>
    <w:rsid w:val="00995DE2"/>
    <w:rsid w:val="009A036B"/>
    <w:rsid w:val="009A038E"/>
    <w:rsid w:val="009A3FE9"/>
    <w:rsid w:val="009A48A8"/>
    <w:rsid w:val="009A4F1A"/>
    <w:rsid w:val="009B109C"/>
    <w:rsid w:val="009B499F"/>
    <w:rsid w:val="009B51C0"/>
    <w:rsid w:val="009B6284"/>
    <w:rsid w:val="009B6A76"/>
    <w:rsid w:val="009B6ED9"/>
    <w:rsid w:val="009C174E"/>
    <w:rsid w:val="009C2E0A"/>
    <w:rsid w:val="009C4B7D"/>
    <w:rsid w:val="009C5455"/>
    <w:rsid w:val="009C5457"/>
    <w:rsid w:val="009C5725"/>
    <w:rsid w:val="009C5C15"/>
    <w:rsid w:val="009C6133"/>
    <w:rsid w:val="009C68D8"/>
    <w:rsid w:val="009C717C"/>
    <w:rsid w:val="009C7AF5"/>
    <w:rsid w:val="009C7EED"/>
    <w:rsid w:val="009D26A7"/>
    <w:rsid w:val="009D4FA4"/>
    <w:rsid w:val="009E0897"/>
    <w:rsid w:val="009E3DE8"/>
    <w:rsid w:val="009E46CD"/>
    <w:rsid w:val="009E6A1C"/>
    <w:rsid w:val="009E79DF"/>
    <w:rsid w:val="009F2EAB"/>
    <w:rsid w:val="009F6963"/>
    <w:rsid w:val="009F7A25"/>
    <w:rsid w:val="00A15FA9"/>
    <w:rsid w:val="00A20BEE"/>
    <w:rsid w:val="00A263B2"/>
    <w:rsid w:val="00A26CC8"/>
    <w:rsid w:val="00A30802"/>
    <w:rsid w:val="00A34DEA"/>
    <w:rsid w:val="00A36207"/>
    <w:rsid w:val="00A401B2"/>
    <w:rsid w:val="00A415A3"/>
    <w:rsid w:val="00A41B1A"/>
    <w:rsid w:val="00A4382B"/>
    <w:rsid w:val="00A43AEA"/>
    <w:rsid w:val="00A443DF"/>
    <w:rsid w:val="00A50CA7"/>
    <w:rsid w:val="00A52C30"/>
    <w:rsid w:val="00A548E3"/>
    <w:rsid w:val="00A5538B"/>
    <w:rsid w:val="00A55BE0"/>
    <w:rsid w:val="00A567B8"/>
    <w:rsid w:val="00A62AAC"/>
    <w:rsid w:val="00A72FC9"/>
    <w:rsid w:val="00A75F87"/>
    <w:rsid w:val="00A813DA"/>
    <w:rsid w:val="00A826D2"/>
    <w:rsid w:val="00A83EBA"/>
    <w:rsid w:val="00A84787"/>
    <w:rsid w:val="00A84ECE"/>
    <w:rsid w:val="00A8614C"/>
    <w:rsid w:val="00A953A1"/>
    <w:rsid w:val="00A978E6"/>
    <w:rsid w:val="00AA02E0"/>
    <w:rsid w:val="00AA0ECB"/>
    <w:rsid w:val="00AA4249"/>
    <w:rsid w:val="00AA4696"/>
    <w:rsid w:val="00AA588B"/>
    <w:rsid w:val="00AA5898"/>
    <w:rsid w:val="00AA6CA1"/>
    <w:rsid w:val="00AA6EBE"/>
    <w:rsid w:val="00AA7515"/>
    <w:rsid w:val="00AB116F"/>
    <w:rsid w:val="00AB1F58"/>
    <w:rsid w:val="00AB24BE"/>
    <w:rsid w:val="00AC118F"/>
    <w:rsid w:val="00AC3893"/>
    <w:rsid w:val="00AC5C92"/>
    <w:rsid w:val="00AD1C2C"/>
    <w:rsid w:val="00AD2B75"/>
    <w:rsid w:val="00AD2D4B"/>
    <w:rsid w:val="00AD3C07"/>
    <w:rsid w:val="00AD4718"/>
    <w:rsid w:val="00AD5A36"/>
    <w:rsid w:val="00AD7D90"/>
    <w:rsid w:val="00AE0D1D"/>
    <w:rsid w:val="00AE21AA"/>
    <w:rsid w:val="00AE3243"/>
    <w:rsid w:val="00AE4F92"/>
    <w:rsid w:val="00AF41FF"/>
    <w:rsid w:val="00AF6646"/>
    <w:rsid w:val="00AF7BE0"/>
    <w:rsid w:val="00B00F06"/>
    <w:rsid w:val="00B01CF3"/>
    <w:rsid w:val="00B02105"/>
    <w:rsid w:val="00B02CDF"/>
    <w:rsid w:val="00B068BB"/>
    <w:rsid w:val="00B0743B"/>
    <w:rsid w:val="00B15FB3"/>
    <w:rsid w:val="00B207FB"/>
    <w:rsid w:val="00B25D5C"/>
    <w:rsid w:val="00B25E56"/>
    <w:rsid w:val="00B302CE"/>
    <w:rsid w:val="00B366FB"/>
    <w:rsid w:val="00B36F68"/>
    <w:rsid w:val="00B375EB"/>
    <w:rsid w:val="00B378C2"/>
    <w:rsid w:val="00B405EC"/>
    <w:rsid w:val="00B4164D"/>
    <w:rsid w:val="00B50320"/>
    <w:rsid w:val="00B50D96"/>
    <w:rsid w:val="00B53A8C"/>
    <w:rsid w:val="00B558E7"/>
    <w:rsid w:val="00B564A0"/>
    <w:rsid w:val="00B57464"/>
    <w:rsid w:val="00B57ACD"/>
    <w:rsid w:val="00B600E8"/>
    <w:rsid w:val="00B61E91"/>
    <w:rsid w:val="00B62494"/>
    <w:rsid w:val="00B65163"/>
    <w:rsid w:val="00B72829"/>
    <w:rsid w:val="00B75BFA"/>
    <w:rsid w:val="00B774BC"/>
    <w:rsid w:val="00B82B8C"/>
    <w:rsid w:val="00B83664"/>
    <w:rsid w:val="00B917AB"/>
    <w:rsid w:val="00BA0B1C"/>
    <w:rsid w:val="00BA1E2E"/>
    <w:rsid w:val="00BA33B3"/>
    <w:rsid w:val="00BA47BC"/>
    <w:rsid w:val="00BB0E35"/>
    <w:rsid w:val="00BB447F"/>
    <w:rsid w:val="00BB4897"/>
    <w:rsid w:val="00BB6187"/>
    <w:rsid w:val="00BC0E21"/>
    <w:rsid w:val="00BC394B"/>
    <w:rsid w:val="00BD1285"/>
    <w:rsid w:val="00BD1AB9"/>
    <w:rsid w:val="00BD3713"/>
    <w:rsid w:val="00BD4592"/>
    <w:rsid w:val="00BE0964"/>
    <w:rsid w:val="00BE4D01"/>
    <w:rsid w:val="00BE778F"/>
    <w:rsid w:val="00BE7AD8"/>
    <w:rsid w:val="00BF2B9D"/>
    <w:rsid w:val="00BF65CC"/>
    <w:rsid w:val="00C039CD"/>
    <w:rsid w:val="00C05698"/>
    <w:rsid w:val="00C05A78"/>
    <w:rsid w:val="00C117D3"/>
    <w:rsid w:val="00C1235F"/>
    <w:rsid w:val="00C15BBE"/>
    <w:rsid w:val="00C20004"/>
    <w:rsid w:val="00C2727B"/>
    <w:rsid w:val="00C3084F"/>
    <w:rsid w:val="00C342DA"/>
    <w:rsid w:val="00C37658"/>
    <w:rsid w:val="00C41DD7"/>
    <w:rsid w:val="00C46240"/>
    <w:rsid w:val="00C47542"/>
    <w:rsid w:val="00C476A7"/>
    <w:rsid w:val="00C52801"/>
    <w:rsid w:val="00C5301C"/>
    <w:rsid w:val="00C60B74"/>
    <w:rsid w:val="00C645BC"/>
    <w:rsid w:val="00C646A7"/>
    <w:rsid w:val="00C66FC3"/>
    <w:rsid w:val="00C705AB"/>
    <w:rsid w:val="00C71142"/>
    <w:rsid w:val="00C7153E"/>
    <w:rsid w:val="00C869C5"/>
    <w:rsid w:val="00C8732E"/>
    <w:rsid w:val="00CA18CC"/>
    <w:rsid w:val="00CA5184"/>
    <w:rsid w:val="00CA6B2E"/>
    <w:rsid w:val="00CB0FA8"/>
    <w:rsid w:val="00CB5BA1"/>
    <w:rsid w:val="00CB76F6"/>
    <w:rsid w:val="00CC0025"/>
    <w:rsid w:val="00CC249A"/>
    <w:rsid w:val="00CC30C6"/>
    <w:rsid w:val="00CC3515"/>
    <w:rsid w:val="00CC409D"/>
    <w:rsid w:val="00CC5036"/>
    <w:rsid w:val="00CD0A6C"/>
    <w:rsid w:val="00CD5872"/>
    <w:rsid w:val="00CD605E"/>
    <w:rsid w:val="00CD6CE0"/>
    <w:rsid w:val="00CD72CA"/>
    <w:rsid w:val="00CE0AAF"/>
    <w:rsid w:val="00CE3044"/>
    <w:rsid w:val="00CE3165"/>
    <w:rsid w:val="00CE368F"/>
    <w:rsid w:val="00CE594F"/>
    <w:rsid w:val="00CE666E"/>
    <w:rsid w:val="00CE700E"/>
    <w:rsid w:val="00CF2195"/>
    <w:rsid w:val="00CF25D4"/>
    <w:rsid w:val="00D013AD"/>
    <w:rsid w:val="00D02D4A"/>
    <w:rsid w:val="00D04C49"/>
    <w:rsid w:val="00D059C8"/>
    <w:rsid w:val="00D062E4"/>
    <w:rsid w:val="00D07FAE"/>
    <w:rsid w:val="00D108F1"/>
    <w:rsid w:val="00D125C7"/>
    <w:rsid w:val="00D12B47"/>
    <w:rsid w:val="00D17AB5"/>
    <w:rsid w:val="00D253D6"/>
    <w:rsid w:val="00D254BE"/>
    <w:rsid w:val="00D26122"/>
    <w:rsid w:val="00D27902"/>
    <w:rsid w:val="00D3012E"/>
    <w:rsid w:val="00D31FCF"/>
    <w:rsid w:val="00D35D2E"/>
    <w:rsid w:val="00D41F43"/>
    <w:rsid w:val="00D420E6"/>
    <w:rsid w:val="00D46582"/>
    <w:rsid w:val="00D46ED1"/>
    <w:rsid w:val="00D52A2B"/>
    <w:rsid w:val="00D552E2"/>
    <w:rsid w:val="00D5581C"/>
    <w:rsid w:val="00D61482"/>
    <w:rsid w:val="00D6268D"/>
    <w:rsid w:val="00D64738"/>
    <w:rsid w:val="00D7145A"/>
    <w:rsid w:val="00D8332B"/>
    <w:rsid w:val="00D91304"/>
    <w:rsid w:val="00D92330"/>
    <w:rsid w:val="00D92AB5"/>
    <w:rsid w:val="00D93A9A"/>
    <w:rsid w:val="00D93B63"/>
    <w:rsid w:val="00D941E2"/>
    <w:rsid w:val="00D94909"/>
    <w:rsid w:val="00D97E8A"/>
    <w:rsid w:val="00DA22D9"/>
    <w:rsid w:val="00DA4913"/>
    <w:rsid w:val="00DA5C0C"/>
    <w:rsid w:val="00DA72E3"/>
    <w:rsid w:val="00DA7901"/>
    <w:rsid w:val="00DB0E04"/>
    <w:rsid w:val="00DB3182"/>
    <w:rsid w:val="00DB42B8"/>
    <w:rsid w:val="00DC1193"/>
    <w:rsid w:val="00DC1FE0"/>
    <w:rsid w:val="00DC4226"/>
    <w:rsid w:val="00DC7093"/>
    <w:rsid w:val="00DD0F3C"/>
    <w:rsid w:val="00DD3836"/>
    <w:rsid w:val="00DD7F63"/>
    <w:rsid w:val="00DE1677"/>
    <w:rsid w:val="00DE1929"/>
    <w:rsid w:val="00DE662D"/>
    <w:rsid w:val="00DE75BB"/>
    <w:rsid w:val="00DE7D28"/>
    <w:rsid w:val="00DF0407"/>
    <w:rsid w:val="00DF098C"/>
    <w:rsid w:val="00DF1B42"/>
    <w:rsid w:val="00DF2DD5"/>
    <w:rsid w:val="00DF53C5"/>
    <w:rsid w:val="00DF5F9F"/>
    <w:rsid w:val="00DF65CE"/>
    <w:rsid w:val="00DF72E4"/>
    <w:rsid w:val="00E02167"/>
    <w:rsid w:val="00E02B17"/>
    <w:rsid w:val="00E0500A"/>
    <w:rsid w:val="00E07380"/>
    <w:rsid w:val="00E12271"/>
    <w:rsid w:val="00E12708"/>
    <w:rsid w:val="00E163D4"/>
    <w:rsid w:val="00E17E28"/>
    <w:rsid w:val="00E200DE"/>
    <w:rsid w:val="00E206CF"/>
    <w:rsid w:val="00E22F34"/>
    <w:rsid w:val="00E2319C"/>
    <w:rsid w:val="00E264BE"/>
    <w:rsid w:val="00E27FBE"/>
    <w:rsid w:val="00E30312"/>
    <w:rsid w:val="00E36AF0"/>
    <w:rsid w:val="00E409EF"/>
    <w:rsid w:val="00E53DD1"/>
    <w:rsid w:val="00E55D7D"/>
    <w:rsid w:val="00E65D44"/>
    <w:rsid w:val="00E71EA0"/>
    <w:rsid w:val="00E722CB"/>
    <w:rsid w:val="00E73EEA"/>
    <w:rsid w:val="00E768F8"/>
    <w:rsid w:val="00E836CC"/>
    <w:rsid w:val="00E912EF"/>
    <w:rsid w:val="00E9253F"/>
    <w:rsid w:val="00E92A43"/>
    <w:rsid w:val="00EA1938"/>
    <w:rsid w:val="00EA2E0C"/>
    <w:rsid w:val="00EA302A"/>
    <w:rsid w:val="00EA492D"/>
    <w:rsid w:val="00EA4F06"/>
    <w:rsid w:val="00EB07DB"/>
    <w:rsid w:val="00EB2A91"/>
    <w:rsid w:val="00EB2BF7"/>
    <w:rsid w:val="00EB601C"/>
    <w:rsid w:val="00EB77E4"/>
    <w:rsid w:val="00ED1361"/>
    <w:rsid w:val="00ED61BA"/>
    <w:rsid w:val="00ED76F8"/>
    <w:rsid w:val="00ED7831"/>
    <w:rsid w:val="00EF5FA8"/>
    <w:rsid w:val="00F01B3E"/>
    <w:rsid w:val="00F0338C"/>
    <w:rsid w:val="00F04EFC"/>
    <w:rsid w:val="00F055F9"/>
    <w:rsid w:val="00F0641D"/>
    <w:rsid w:val="00F06CD2"/>
    <w:rsid w:val="00F06D44"/>
    <w:rsid w:val="00F131FE"/>
    <w:rsid w:val="00F13339"/>
    <w:rsid w:val="00F15CE8"/>
    <w:rsid w:val="00F166CF"/>
    <w:rsid w:val="00F176E7"/>
    <w:rsid w:val="00F21790"/>
    <w:rsid w:val="00F2382F"/>
    <w:rsid w:val="00F27C20"/>
    <w:rsid w:val="00F30077"/>
    <w:rsid w:val="00F315D2"/>
    <w:rsid w:val="00F33E45"/>
    <w:rsid w:val="00F34352"/>
    <w:rsid w:val="00F35A34"/>
    <w:rsid w:val="00F41BB2"/>
    <w:rsid w:val="00F43E30"/>
    <w:rsid w:val="00F44BE0"/>
    <w:rsid w:val="00F4531E"/>
    <w:rsid w:val="00F4766B"/>
    <w:rsid w:val="00F50246"/>
    <w:rsid w:val="00F50C5B"/>
    <w:rsid w:val="00F534BA"/>
    <w:rsid w:val="00F55839"/>
    <w:rsid w:val="00F61001"/>
    <w:rsid w:val="00F72CE8"/>
    <w:rsid w:val="00F74FF2"/>
    <w:rsid w:val="00F750F6"/>
    <w:rsid w:val="00F82127"/>
    <w:rsid w:val="00F8365B"/>
    <w:rsid w:val="00F92E52"/>
    <w:rsid w:val="00F93154"/>
    <w:rsid w:val="00F93400"/>
    <w:rsid w:val="00F96CE1"/>
    <w:rsid w:val="00FA0724"/>
    <w:rsid w:val="00FA0AB5"/>
    <w:rsid w:val="00FA0B0E"/>
    <w:rsid w:val="00FB3083"/>
    <w:rsid w:val="00FB4158"/>
    <w:rsid w:val="00FB46BE"/>
    <w:rsid w:val="00FB6521"/>
    <w:rsid w:val="00FB7E58"/>
    <w:rsid w:val="00FC07A9"/>
    <w:rsid w:val="00FC206B"/>
    <w:rsid w:val="00FC5329"/>
    <w:rsid w:val="00FD3774"/>
    <w:rsid w:val="00FE0BF8"/>
    <w:rsid w:val="00FE1B40"/>
    <w:rsid w:val="00FE4334"/>
    <w:rsid w:val="00FF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0EB32"/>
  <w15:docId w15:val="{CE136753-6AF3-4B6B-B266-C94B964C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E28"/>
    <w:rPr>
      <w:sz w:val="22"/>
      <w:szCs w:val="22"/>
    </w:rPr>
  </w:style>
  <w:style w:type="paragraph" w:styleId="ListParagraph">
    <w:name w:val="List Paragraph"/>
    <w:basedOn w:val="Normal"/>
    <w:uiPriority w:val="34"/>
    <w:qFormat/>
    <w:rsid w:val="00012A3E"/>
    <w:pPr>
      <w:ind w:left="720"/>
      <w:contextualSpacing/>
    </w:pPr>
  </w:style>
  <w:style w:type="character" w:styleId="Hyperlink">
    <w:name w:val="Hyperlink"/>
    <w:basedOn w:val="DefaultParagraphFont"/>
    <w:uiPriority w:val="99"/>
    <w:unhideWhenUsed/>
    <w:rsid w:val="002D76F4"/>
    <w:rPr>
      <w:color w:val="0000FF"/>
      <w:u w:val="single"/>
    </w:rPr>
  </w:style>
  <w:style w:type="paragraph" w:styleId="BalloonText">
    <w:name w:val="Balloon Text"/>
    <w:basedOn w:val="Normal"/>
    <w:link w:val="BalloonTextChar"/>
    <w:uiPriority w:val="99"/>
    <w:semiHidden/>
    <w:unhideWhenUsed/>
    <w:rsid w:val="007C2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293"/>
    <w:rPr>
      <w:rFonts w:ascii="Tahoma" w:hAnsi="Tahoma" w:cs="Tahoma"/>
      <w:sz w:val="16"/>
      <w:szCs w:val="16"/>
    </w:rPr>
  </w:style>
  <w:style w:type="paragraph" w:styleId="Header">
    <w:name w:val="header"/>
    <w:basedOn w:val="Normal"/>
    <w:link w:val="HeaderChar"/>
    <w:uiPriority w:val="99"/>
    <w:unhideWhenUsed/>
    <w:rsid w:val="00DE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28"/>
  </w:style>
  <w:style w:type="paragraph" w:styleId="Footer">
    <w:name w:val="footer"/>
    <w:basedOn w:val="Normal"/>
    <w:link w:val="FooterChar"/>
    <w:uiPriority w:val="99"/>
    <w:unhideWhenUsed/>
    <w:rsid w:val="00DE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28"/>
  </w:style>
  <w:style w:type="table" w:styleId="TableGrid">
    <w:name w:val="Table Grid"/>
    <w:basedOn w:val="TableNormal"/>
    <w:uiPriority w:val="59"/>
    <w:rsid w:val="00862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14F5D"/>
    <w:rPr>
      <w:color w:val="800080"/>
      <w:u w:val="single"/>
    </w:rPr>
  </w:style>
  <w:style w:type="character" w:styleId="CommentReference">
    <w:name w:val="annotation reference"/>
    <w:basedOn w:val="DefaultParagraphFont"/>
    <w:uiPriority w:val="99"/>
    <w:semiHidden/>
    <w:unhideWhenUsed/>
    <w:rsid w:val="008770CB"/>
    <w:rPr>
      <w:sz w:val="16"/>
      <w:szCs w:val="16"/>
    </w:rPr>
  </w:style>
  <w:style w:type="paragraph" w:styleId="CommentText">
    <w:name w:val="annotation text"/>
    <w:basedOn w:val="Normal"/>
    <w:link w:val="CommentTextChar"/>
    <w:uiPriority w:val="99"/>
    <w:unhideWhenUsed/>
    <w:rsid w:val="008770CB"/>
    <w:pPr>
      <w:spacing w:line="240" w:lineRule="auto"/>
    </w:pPr>
    <w:rPr>
      <w:sz w:val="20"/>
      <w:szCs w:val="20"/>
    </w:rPr>
  </w:style>
  <w:style w:type="character" w:customStyle="1" w:styleId="CommentTextChar">
    <w:name w:val="Comment Text Char"/>
    <w:basedOn w:val="DefaultParagraphFont"/>
    <w:link w:val="CommentText"/>
    <w:uiPriority w:val="99"/>
    <w:rsid w:val="008770CB"/>
    <w:rPr>
      <w:sz w:val="20"/>
      <w:szCs w:val="20"/>
    </w:rPr>
  </w:style>
  <w:style w:type="paragraph" w:styleId="CommentSubject">
    <w:name w:val="annotation subject"/>
    <w:basedOn w:val="CommentText"/>
    <w:next w:val="CommentText"/>
    <w:link w:val="CommentSubjectChar"/>
    <w:uiPriority w:val="99"/>
    <w:semiHidden/>
    <w:unhideWhenUsed/>
    <w:rsid w:val="008770CB"/>
    <w:rPr>
      <w:b/>
      <w:bCs/>
    </w:rPr>
  </w:style>
  <w:style w:type="character" w:customStyle="1" w:styleId="CommentSubjectChar">
    <w:name w:val="Comment Subject Char"/>
    <w:basedOn w:val="CommentTextChar"/>
    <w:link w:val="CommentSubject"/>
    <w:uiPriority w:val="99"/>
    <w:semiHidden/>
    <w:rsid w:val="008770CB"/>
    <w:rPr>
      <w:b/>
      <w:bCs/>
      <w:sz w:val="20"/>
      <w:szCs w:val="20"/>
    </w:rPr>
  </w:style>
  <w:style w:type="character" w:customStyle="1" w:styleId="ng-scope">
    <w:name w:val="ng-scope"/>
    <w:basedOn w:val="DefaultParagraphFont"/>
    <w:rsid w:val="00443EB8"/>
  </w:style>
  <w:style w:type="paragraph" w:styleId="Revision">
    <w:name w:val="Revision"/>
    <w:hidden/>
    <w:uiPriority w:val="99"/>
    <w:semiHidden/>
    <w:rsid w:val="00887257"/>
    <w:rPr>
      <w:sz w:val="22"/>
      <w:szCs w:val="22"/>
    </w:rPr>
  </w:style>
  <w:style w:type="character" w:styleId="UnresolvedMention">
    <w:name w:val="Unresolved Mention"/>
    <w:basedOn w:val="DefaultParagraphFont"/>
    <w:uiPriority w:val="99"/>
    <w:semiHidden/>
    <w:unhideWhenUsed/>
    <w:rsid w:val="00B5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286">
      <w:bodyDiv w:val="1"/>
      <w:marLeft w:val="0"/>
      <w:marRight w:val="0"/>
      <w:marTop w:val="0"/>
      <w:marBottom w:val="0"/>
      <w:divBdr>
        <w:top w:val="none" w:sz="0" w:space="0" w:color="auto"/>
        <w:left w:val="none" w:sz="0" w:space="0" w:color="auto"/>
        <w:bottom w:val="none" w:sz="0" w:space="0" w:color="auto"/>
        <w:right w:val="none" w:sz="0" w:space="0" w:color="auto"/>
      </w:divBdr>
    </w:div>
    <w:div w:id="76102306">
      <w:bodyDiv w:val="1"/>
      <w:marLeft w:val="0"/>
      <w:marRight w:val="0"/>
      <w:marTop w:val="0"/>
      <w:marBottom w:val="0"/>
      <w:divBdr>
        <w:top w:val="none" w:sz="0" w:space="0" w:color="auto"/>
        <w:left w:val="none" w:sz="0" w:space="0" w:color="auto"/>
        <w:bottom w:val="none" w:sz="0" w:space="0" w:color="auto"/>
        <w:right w:val="none" w:sz="0" w:space="0" w:color="auto"/>
      </w:divBdr>
    </w:div>
    <w:div w:id="78719254">
      <w:bodyDiv w:val="1"/>
      <w:marLeft w:val="0"/>
      <w:marRight w:val="0"/>
      <w:marTop w:val="0"/>
      <w:marBottom w:val="0"/>
      <w:divBdr>
        <w:top w:val="none" w:sz="0" w:space="0" w:color="auto"/>
        <w:left w:val="none" w:sz="0" w:space="0" w:color="auto"/>
        <w:bottom w:val="none" w:sz="0" w:space="0" w:color="auto"/>
        <w:right w:val="none" w:sz="0" w:space="0" w:color="auto"/>
      </w:divBdr>
      <w:divsChild>
        <w:div w:id="49353375">
          <w:marLeft w:val="0"/>
          <w:marRight w:val="0"/>
          <w:marTop w:val="0"/>
          <w:marBottom w:val="300"/>
          <w:divBdr>
            <w:top w:val="none" w:sz="0" w:space="0" w:color="auto"/>
            <w:left w:val="none" w:sz="0" w:space="0" w:color="auto"/>
            <w:bottom w:val="none" w:sz="0" w:space="0" w:color="auto"/>
            <w:right w:val="none" w:sz="0" w:space="0" w:color="auto"/>
          </w:divBdr>
          <w:divsChild>
            <w:div w:id="5213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7840">
      <w:bodyDiv w:val="1"/>
      <w:marLeft w:val="0"/>
      <w:marRight w:val="0"/>
      <w:marTop w:val="0"/>
      <w:marBottom w:val="0"/>
      <w:divBdr>
        <w:top w:val="none" w:sz="0" w:space="0" w:color="auto"/>
        <w:left w:val="none" w:sz="0" w:space="0" w:color="auto"/>
        <w:bottom w:val="none" w:sz="0" w:space="0" w:color="auto"/>
        <w:right w:val="none" w:sz="0" w:space="0" w:color="auto"/>
      </w:divBdr>
    </w:div>
    <w:div w:id="220484725">
      <w:bodyDiv w:val="1"/>
      <w:marLeft w:val="0"/>
      <w:marRight w:val="0"/>
      <w:marTop w:val="0"/>
      <w:marBottom w:val="0"/>
      <w:divBdr>
        <w:top w:val="none" w:sz="0" w:space="0" w:color="auto"/>
        <w:left w:val="none" w:sz="0" w:space="0" w:color="auto"/>
        <w:bottom w:val="none" w:sz="0" w:space="0" w:color="auto"/>
        <w:right w:val="none" w:sz="0" w:space="0" w:color="auto"/>
      </w:divBdr>
    </w:div>
    <w:div w:id="224726345">
      <w:bodyDiv w:val="1"/>
      <w:marLeft w:val="0"/>
      <w:marRight w:val="0"/>
      <w:marTop w:val="0"/>
      <w:marBottom w:val="0"/>
      <w:divBdr>
        <w:top w:val="none" w:sz="0" w:space="0" w:color="auto"/>
        <w:left w:val="none" w:sz="0" w:space="0" w:color="auto"/>
        <w:bottom w:val="none" w:sz="0" w:space="0" w:color="auto"/>
        <w:right w:val="none" w:sz="0" w:space="0" w:color="auto"/>
      </w:divBdr>
      <w:divsChild>
        <w:div w:id="2087263045">
          <w:marLeft w:val="0"/>
          <w:marRight w:val="0"/>
          <w:marTop w:val="0"/>
          <w:marBottom w:val="300"/>
          <w:divBdr>
            <w:top w:val="none" w:sz="0" w:space="0" w:color="auto"/>
            <w:left w:val="none" w:sz="0" w:space="0" w:color="auto"/>
            <w:bottom w:val="none" w:sz="0" w:space="0" w:color="auto"/>
            <w:right w:val="none" w:sz="0" w:space="0" w:color="auto"/>
          </w:divBdr>
          <w:divsChild>
            <w:div w:id="144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7763">
      <w:bodyDiv w:val="1"/>
      <w:marLeft w:val="0"/>
      <w:marRight w:val="0"/>
      <w:marTop w:val="0"/>
      <w:marBottom w:val="0"/>
      <w:divBdr>
        <w:top w:val="none" w:sz="0" w:space="0" w:color="auto"/>
        <w:left w:val="none" w:sz="0" w:space="0" w:color="auto"/>
        <w:bottom w:val="none" w:sz="0" w:space="0" w:color="auto"/>
        <w:right w:val="none" w:sz="0" w:space="0" w:color="auto"/>
      </w:divBdr>
      <w:divsChild>
        <w:div w:id="1219367297">
          <w:marLeft w:val="0"/>
          <w:marRight w:val="0"/>
          <w:marTop w:val="0"/>
          <w:marBottom w:val="0"/>
          <w:divBdr>
            <w:top w:val="none" w:sz="0" w:space="0" w:color="auto"/>
            <w:left w:val="none" w:sz="0" w:space="0" w:color="auto"/>
            <w:bottom w:val="none" w:sz="0" w:space="0" w:color="auto"/>
            <w:right w:val="none" w:sz="0" w:space="0" w:color="auto"/>
          </w:divBdr>
          <w:divsChild>
            <w:div w:id="747119473">
              <w:marLeft w:val="0"/>
              <w:marRight w:val="0"/>
              <w:marTop w:val="0"/>
              <w:marBottom w:val="0"/>
              <w:divBdr>
                <w:top w:val="none" w:sz="0" w:space="0" w:color="auto"/>
                <w:left w:val="none" w:sz="0" w:space="0" w:color="auto"/>
                <w:bottom w:val="none" w:sz="0" w:space="0" w:color="auto"/>
                <w:right w:val="none" w:sz="0" w:space="0" w:color="auto"/>
              </w:divBdr>
              <w:divsChild>
                <w:div w:id="583151267">
                  <w:marLeft w:val="0"/>
                  <w:marRight w:val="0"/>
                  <w:marTop w:val="0"/>
                  <w:marBottom w:val="0"/>
                  <w:divBdr>
                    <w:top w:val="none" w:sz="0" w:space="0" w:color="auto"/>
                    <w:left w:val="none" w:sz="0" w:space="0" w:color="auto"/>
                    <w:bottom w:val="none" w:sz="0" w:space="0" w:color="auto"/>
                    <w:right w:val="none" w:sz="0" w:space="0" w:color="auto"/>
                  </w:divBdr>
                  <w:divsChild>
                    <w:div w:id="1716274755">
                      <w:marLeft w:val="0"/>
                      <w:marRight w:val="0"/>
                      <w:marTop w:val="0"/>
                      <w:marBottom w:val="0"/>
                      <w:divBdr>
                        <w:top w:val="none" w:sz="0" w:space="0" w:color="auto"/>
                        <w:left w:val="none" w:sz="0" w:space="0" w:color="auto"/>
                        <w:bottom w:val="none" w:sz="0" w:space="0" w:color="auto"/>
                        <w:right w:val="none" w:sz="0" w:space="0" w:color="auto"/>
                      </w:divBdr>
                      <w:divsChild>
                        <w:div w:id="52318213">
                          <w:marLeft w:val="0"/>
                          <w:marRight w:val="0"/>
                          <w:marTop w:val="15"/>
                          <w:marBottom w:val="0"/>
                          <w:divBdr>
                            <w:top w:val="none" w:sz="0" w:space="0" w:color="auto"/>
                            <w:left w:val="none" w:sz="0" w:space="0" w:color="auto"/>
                            <w:bottom w:val="none" w:sz="0" w:space="0" w:color="auto"/>
                            <w:right w:val="none" w:sz="0" w:space="0" w:color="auto"/>
                          </w:divBdr>
                          <w:divsChild>
                            <w:div w:id="539975376">
                              <w:marLeft w:val="0"/>
                              <w:marRight w:val="0"/>
                              <w:marTop w:val="0"/>
                              <w:marBottom w:val="0"/>
                              <w:divBdr>
                                <w:top w:val="none" w:sz="0" w:space="0" w:color="auto"/>
                                <w:left w:val="none" w:sz="0" w:space="0" w:color="auto"/>
                                <w:bottom w:val="none" w:sz="0" w:space="0" w:color="auto"/>
                                <w:right w:val="none" w:sz="0" w:space="0" w:color="auto"/>
                              </w:divBdr>
                              <w:divsChild>
                                <w:div w:id="359400070">
                                  <w:marLeft w:val="0"/>
                                  <w:marRight w:val="0"/>
                                  <w:marTop w:val="0"/>
                                  <w:marBottom w:val="0"/>
                                  <w:divBdr>
                                    <w:top w:val="none" w:sz="0" w:space="0" w:color="auto"/>
                                    <w:left w:val="none" w:sz="0" w:space="0" w:color="auto"/>
                                    <w:bottom w:val="none" w:sz="0" w:space="0" w:color="auto"/>
                                    <w:right w:val="none" w:sz="0" w:space="0" w:color="auto"/>
                                  </w:divBdr>
                                </w:div>
                                <w:div w:id="579876838">
                                  <w:marLeft w:val="0"/>
                                  <w:marRight w:val="0"/>
                                  <w:marTop w:val="0"/>
                                  <w:marBottom w:val="0"/>
                                  <w:divBdr>
                                    <w:top w:val="none" w:sz="0" w:space="0" w:color="auto"/>
                                    <w:left w:val="none" w:sz="0" w:space="0" w:color="auto"/>
                                    <w:bottom w:val="none" w:sz="0" w:space="0" w:color="auto"/>
                                    <w:right w:val="none" w:sz="0" w:space="0" w:color="auto"/>
                                  </w:divBdr>
                                </w:div>
                                <w:div w:id="793989160">
                                  <w:marLeft w:val="0"/>
                                  <w:marRight w:val="0"/>
                                  <w:marTop w:val="0"/>
                                  <w:marBottom w:val="0"/>
                                  <w:divBdr>
                                    <w:top w:val="none" w:sz="0" w:space="0" w:color="auto"/>
                                    <w:left w:val="none" w:sz="0" w:space="0" w:color="auto"/>
                                    <w:bottom w:val="none" w:sz="0" w:space="0" w:color="auto"/>
                                    <w:right w:val="none" w:sz="0" w:space="0" w:color="auto"/>
                                  </w:divBdr>
                                </w:div>
                                <w:div w:id="930508428">
                                  <w:marLeft w:val="0"/>
                                  <w:marRight w:val="0"/>
                                  <w:marTop w:val="0"/>
                                  <w:marBottom w:val="0"/>
                                  <w:divBdr>
                                    <w:top w:val="none" w:sz="0" w:space="0" w:color="auto"/>
                                    <w:left w:val="none" w:sz="0" w:space="0" w:color="auto"/>
                                    <w:bottom w:val="none" w:sz="0" w:space="0" w:color="auto"/>
                                    <w:right w:val="none" w:sz="0" w:space="0" w:color="auto"/>
                                  </w:divBdr>
                                </w:div>
                                <w:div w:id="1380714392">
                                  <w:marLeft w:val="0"/>
                                  <w:marRight w:val="0"/>
                                  <w:marTop w:val="0"/>
                                  <w:marBottom w:val="0"/>
                                  <w:divBdr>
                                    <w:top w:val="none" w:sz="0" w:space="0" w:color="auto"/>
                                    <w:left w:val="none" w:sz="0" w:space="0" w:color="auto"/>
                                    <w:bottom w:val="none" w:sz="0" w:space="0" w:color="auto"/>
                                    <w:right w:val="none" w:sz="0" w:space="0" w:color="auto"/>
                                  </w:divBdr>
                                </w:div>
                                <w:div w:id="1478838280">
                                  <w:marLeft w:val="0"/>
                                  <w:marRight w:val="0"/>
                                  <w:marTop w:val="0"/>
                                  <w:marBottom w:val="0"/>
                                  <w:divBdr>
                                    <w:top w:val="none" w:sz="0" w:space="0" w:color="auto"/>
                                    <w:left w:val="none" w:sz="0" w:space="0" w:color="auto"/>
                                    <w:bottom w:val="none" w:sz="0" w:space="0" w:color="auto"/>
                                    <w:right w:val="none" w:sz="0" w:space="0" w:color="auto"/>
                                  </w:divBdr>
                                </w:div>
                                <w:div w:id="1615594889">
                                  <w:marLeft w:val="0"/>
                                  <w:marRight w:val="0"/>
                                  <w:marTop w:val="0"/>
                                  <w:marBottom w:val="0"/>
                                  <w:divBdr>
                                    <w:top w:val="none" w:sz="0" w:space="0" w:color="auto"/>
                                    <w:left w:val="none" w:sz="0" w:space="0" w:color="auto"/>
                                    <w:bottom w:val="none" w:sz="0" w:space="0" w:color="auto"/>
                                    <w:right w:val="none" w:sz="0" w:space="0" w:color="auto"/>
                                  </w:divBdr>
                                </w:div>
                                <w:div w:id="1703549124">
                                  <w:marLeft w:val="0"/>
                                  <w:marRight w:val="0"/>
                                  <w:marTop w:val="0"/>
                                  <w:marBottom w:val="0"/>
                                  <w:divBdr>
                                    <w:top w:val="none" w:sz="0" w:space="0" w:color="auto"/>
                                    <w:left w:val="none" w:sz="0" w:space="0" w:color="auto"/>
                                    <w:bottom w:val="none" w:sz="0" w:space="0" w:color="auto"/>
                                    <w:right w:val="none" w:sz="0" w:space="0" w:color="auto"/>
                                  </w:divBdr>
                                </w:div>
                                <w:div w:id="1848133304">
                                  <w:marLeft w:val="0"/>
                                  <w:marRight w:val="0"/>
                                  <w:marTop w:val="0"/>
                                  <w:marBottom w:val="0"/>
                                  <w:divBdr>
                                    <w:top w:val="none" w:sz="0" w:space="0" w:color="auto"/>
                                    <w:left w:val="none" w:sz="0" w:space="0" w:color="auto"/>
                                    <w:bottom w:val="none" w:sz="0" w:space="0" w:color="auto"/>
                                    <w:right w:val="none" w:sz="0" w:space="0" w:color="auto"/>
                                  </w:divBdr>
                                </w:div>
                                <w:div w:id="1930649673">
                                  <w:marLeft w:val="0"/>
                                  <w:marRight w:val="0"/>
                                  <w:marTop w:val="0"/>
                                  <w:marBottom w:val="0"/>
                                  <w:divBdr>
                                    <w:top w:val="none" w:sz="0" w:space="0" w:color="auto"/>
                                    <w:left w:val="none" w:sz="0" w:space="0" w:color="auto"/>
                                    <w:bottom w:val="none" w:sz="0" w:space="0" w:color="auto"/>
                                    <w:right w:val="none" w:sz="0" w:space="0" w:color="auto"/>
                                  </w:divBdr>
                                </w:div>
                                <w:div w:id="20715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19588">
      <w:bodyDiv w:val="1"/>
      <w:marLeft w:val="0"/>
      <w:marRight w:val="0"/>
      <w:marTop w:val="0"/>
      <w:marBottom w:val="0"/>
      <w:divBdr>
        <w:top w:val="none" w:sz="0" w:space="0" w:color="auto"/>
        <w:left w:val="none" w:sz="0" w:space="0" w:color="auto"/>
        <w:bottom w:val="none" w:sz="0" w:space="0" w:color="auto"/>
        <w:right w:val="none" w:sz="0" w:space="0" w:color="auto"/>
      </w:divBdr>
      <w:divsChild>
        <w:div w:id="93745270">
          <w:marLeft w:val="0"/>
          <w:marRight w:val="0"/>
          <w:marTop w:val="0"/>
          <w:marBottom w:val="0"/>
          <w:divBdr>
            <w:top w:val="none" w:sz="0" w:space="0" w:color="auto"/>
            <w:left w:val="none" w:sz="0" w:space="0" w:color="auto"/>
            <w:bottom w:val="none" w:sz="0" w:space="0" w:color="auto"/>
            <w:right w:val="none" w:sz="0" w:space="0" w:color="auto"/>
          </w:divBdr>
          <w:divsChild>
            <w:div w:id="5909023">
              <w:marLeft w:val="0"/>
              <w:marRight w:val="0"/>
              <w:marTop w:val="0"/>
              <w:marBottom w:val="0"/>
              <w:divBdr>
                <w:top w:val="none" w:sz="0" w:space="0" w:color="auto"/>
                <w:left w:val="none" w:sz="0" w:space="0" w:color="auto"/>
                <w:bottom w:val="none" w:sz="0" w:space="0" w:color="auto"/>
                <w:right w:val="none" w:sz="0" w:space="0" w:color="auto"/>
              </w:divBdr>
              <w:divsChild>
                <w:div w:id="1596941155">
                  <w:marLeft w:val="0"/>
                  <w:marRight w:val="0"/>
                  <w:marTop w:val="0"/>
                  <w:marBottom w:val="0"/>
                  <w:divBdr>
                    <w:top w:val="none" w:sz="0" w:space="0" w:color="auto"/>
                    <w:left w:val="none" w:sz="0" w:space="0" w:color="auto"/>
                    <w:bottom w:val="none" w:sz="0" w:space="0" w:color="auto"/>
                    <w:right w:val="none" w:sz="0" w:space="0" w:color="auto"/>
                  </w:divBdr>
                  <w:divsChild>
                    <w:div w:id="2030567483">
                      <w:marLeft w:val="0"/>
                      <w:marRight w:val="0"/>
                      <w:marTop w:val="0"/>
                      <w:marBottom w:val="0"/>
                      <w:divBdr>
                        <w:top w:val="none" w:sz="0" w:space="0" w:color="auto"/>
                        <w:left w:val="none" w:sz="0" w:space="0" w:color="auto"/>
                        <w:bottom w:val="none" w:sz="0" w:space="0" w:color="auto"/>
                        <w:right w:val="none" w:sz="0" w:space="0" w:color="auto"/>
                      </w:divBdr>
                      <w:divsChild>
                        <w:div w:id="1287618542">
                          <w:marLeft w:val="0"/>
                          <w:marRight w:val="0"/>
                          <w:marTop w:val="15"/>
                          <w:marBottom w:val="0"/>
                          <w:divBdr>
                            <w:top w:val="none" w:sz="0" w:space="0" w:color="auto"/>
                            <w:left w:val="none" w:sz="0" w:space="0" w:color="auto"/>
                            <w:bottom w:val="none" w:sz="0" w:space="0" w:color="auto"/>
                            <w:right w:val="none" w:sz="0" w:space="0" w:color="auto"/>
                          </w:divBdr>
                          <w:divsChild>
                            <w:div w:id="1520194825">
                              <w:marLeft w:val="0"/>
                              <w:marRight w:val="0"/>
                              <w:marTop w:val="0"/>
                              <w:marBottom w:val="0"/>
                              <w:divBdr>
                                <w:top w:val="none" w:sz="0" w:space="0" w:color="auto"/>
                                <w:left w:val="none" w:sz="0" w:space="0" w:color="auto"/>
                                <w:bottom w:val="none" w:sz="0" w:space="0" w:color="auto"/>
                                <w:right w:val="none" w:sz="0" w:space="0" w:color="auto"/>
                              </w:divBdr>
                              <w:divsChild>
                                <w:div w:id="1782303">
                                  <w:marLeft w:val="0"/>
                                  <w:marRight w:val="0"/>
                                  <w:marTop w:val="0"/>
                                  <w:marBottom w:val="0"/>
                                  <w:divBdr>
                                    <w:top w:val="none" w:sz="0" w:space="0" w:color="auto"/>
                                    <w:left w:val="none" w:sz="0" w:space="0" w:color="auto"/>
                                    <w:bottom w:val="none" w:sz="0" w:space="0" w:color="auto"/>
                                    <w:right w:val="none" w:sz="0" w:space="0" w:color="auto"/>
                                  </w:divBdr>
                                </w:div>
                                <w:div w:id="606540367">
                                  <w:marLeft w:val="0"/>
                                  <w:marRight w:val="0"/>
                                  <w:marTop w:val="0"/>
                                  <w:marBottom w:val="0"/>
                                  <w:divBdr>
                                    <w:top w:val="none" w:sz="0" w:space="0" w:color="auto"/>
                                    <w:left w:val="none" w:sz="0" w:space="0" w:color="auto"/>
                                    <w:bottom w:val="none" w:sz="0" w:space="0" w:color="auto"/>
                                    <w:right w:val="none" w:sz="0" w:space="0" w:color="auto"/>
                                  </w:divBdr>
                                </w:div>
                                <w:div w:id="795149388">
                                  <w:marLeft w:val="0"/>
                                  <w:marRight w:val="0"/>
                                  <w:marTop w:val="0"/>
                                  <w:marBottom w:val="0"/>
                                  <w:divBdr>
                                    <w:top w:val="none" w:sz="0" w:space="0" w:color="auto"/>
                                    <w:left w:val="none" w:sz="0" w:space="0" w:color="auto"/>
                                    <w:bottom w:val="none" w:sz="0" w:space="0" w:color="auto"/>
                                    <w:right w:val="none" w:sz="0" w:space="0" w:color="auto"/>
                                  </w:divBdr>
                                </w:div>
                                <w:div w:id="1311056057">
                                  <w:marLeft w:val="0"/>
                                  <w:marRight w:val="0"/>
                                  <w:marTop w:val="0"/>
                                  <w:marBottom w:val="0"/>
                                  <w:divBdr>
                                    <w:top w:val="none" w:sz="0" w:space="0" w:color="auto"/>
                                    <w:left w:val="none" w:sz="0" w:space="0" w:color="auto"/>
                                    <w:bottom w:val="none" w:sz="0" w:space="0" w:color="auto"/>
                                    <w:right w:val="none" w:sz="0" w:space="0" w:color="auto"/>
                                  </w:divBdr>
                                </w:div>
                                <w:div w:id="1500848267">
                                  <w:marLeft w:val="0"/>
                                  <w:marRight w:val="0"/>
                                  <w:marTop w:val="0"/>
                                  <w:marBottom w:val="0"/>
                                  <w:divBdr>
                                    <w:top w:val="none" w:sz="0" w:space="0" w:color="auto"/>
                                    <w:left w:val="none" w:sz="0" w:space="0" w:color="auto"/>
                                    <w:bottom w:val="none" w:sz="0" w:space="0" w:color="auto"/>
                                    <w:right w:val="none" w:sz="0" w:space="0" w:color="auto"/>
                                  </w:divBdr>
                                </w:div>
                                <w:div w:id="1565066449">
                                  <w:marLeft w:val="0"/>
                                  <w:marRight w:val="0"/>
                                  <w:marTop w:val="0"/>
                                  <w:marBottom w:val="0"/>
                                  <w:divBdr>
                                    <w:top w:val="none" w:sz="0" w:space="0" w:color="auto"/>
                                    <w:left w:val="none" w:sz="0" w:space="0" w:color="auto"/>
                                    <w:bottom w:val="none" w:sz="0" w:space="0" w:color="auto"/>
                                    <w:right w:val="none" w:sz="0" w:space="0" w:color="auto"/>
                                  </w:divBdr>
                                </w:div>
                                <w:div w:id="1607809185">
                                  <w:marLeft w:val="0"/>
                                  <w:marRight w:val="0"/>
                                  <w:marTop w:val="0"/>
                                  <w:marBottom w:val="0"/>
                                  <w:divBdr>
                                    <w:top w:val="none" w:sz="0" w:space="0" w:color="auto"/>
                                    <w:left w:val="none" w:sz="0" w:space="0" w:color="auto"/>
                                    <w:bottom w:val="none" w:sz="0" w:space="0" w:color="auto"/>
                                    <w:right w:val="none" w:sz="0" w:space="0" w:color="auto"/>
                                  </w:divBdr>
                                </w:div>
                                <w:div w:id="1613897667">
                                  <w:marLeft w:val="0"/>
                                  <w:marRight w:val="0"/>
                                  <w:marTop w:val="0"/>
                                  <w:marBottom w:val="0"/>
                                  <w:divBdr>
                                    <w:top w:val="none" w:sz="0" w:space="0" w:color="auto"/>
                                    <w:left w:val="none" w:sz="0" w:space="0" w:color="auto"/>
                                    <w:bottom w:val="none" w:sz="0" w:space="0" w:color="auto"/>
                                    <w:right w:val="none" w:sz="0" w:space="0" w:color="auto"/>
                                  </w:divBdr>
                                </w:div>
                                <w:div w:id="2006467304">
                                  <w:marLeft w:val="0"/>
                                  <w:marRight w:val="0"/>
                                  <w:marTop w:val="0"/>
                                  <w:marBottom w:val="0"/>
                                  <w:divBdr>
                                    <w:top w:val="none" w:sz="0" w:space="0" w:color="auto"/>
                                    <w:left w:val="none" w:sz="0" w:space="0" w:color="auto"/>
                                    <w:bottom w:val="none" w:sz="0" w:space="0" w:color="auto"/>
                                    <w:right w:val="none" w:sz="0" w:space="0" w:color="auto"/>
                                  </w:divBdr>
                                </w:div>
                                <w:div w:id="2098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137696">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575555145">
              <w:marLeft w:val="0"/>
              <w:marRight w:val="0"/>
              <w:marTop w:val="0"/>
              <w:marBottom w:val="0"/>
              <w:divBdr>
                <w:top w:val="none" w:sz="0" w:space="0" w:color="auto"/>
                <w:left w:val="none" w:sz="0" w:space="0" w:color="auto"/>
                <w:bottom w:val="none" w:sz="0" w:space="0" w:color="auto"/>
                <w:right w:val="none" w:sz="0" w:space="0" w:color="auto"/>
              </w:divBdr>
              <w:divsChild>
                <w:div w:id="1383940188">
                  <w:marLeft w:val="0"/>
                  <w:marRight w:val="0"/>
                  <w:marTop w:val="0"/>
                  <w:marBottom w:val="0"/>
                  <w:divBdr>
                    <w:top w:val="none" w:sz="0" w:space="0" w:color="auto"/>
                    <w:left w:val="none" w:sz="0" w:space="0" w:color="auto"/>
                    <w:bottom w:val="none" w:sz="0" w:space="0" w:color="auto"/>
                    <w:right w:val="none" w:sz="0" w:space="0" w:color="auto"/>
                  </w:divBdr>
                  <w:divsChild>
                    <w:div w:id="1250116828">
                      <w:marLeft w:val="0"/>
                      <w:marRight w:val="0"/>
                      <w:marTop w:val="0"/>
                      <w:marBottom w:val="0"/>
                      <w:divBdr>
                        <w:top w:val="none" w:sz="0" w:space="0" w:color="auto"/>
                        <w:left w:val="none" w:sz="0" w:space="0" w:color="auto"/>
                        <w:bottom w:val="none" w:sz="0" w:space="0" w:color="auto"/>
                        <w:right w:val="none" w:sz="0" w:space="0" w:color="auto"/>
                      </w:divBdr>
                      <w:divsChild>
                        <w:div w:id="2093964957">
                          <w:marLeft w:val="0"/>
                          <w:marRight w:val="0"/>
                          <w:marTop w:val="15"/>
                          <w:marBottom w:val="0"/>
                          <w:divBdr>
                            <w:top w:val="none" w:sz="0" w:space="0" w:color="auto"/>
                            <w:left w:val="none" w:sz="0" w:space="0" w:color="auto"/>
                            <w:bottom w:val="none" w:sz="0" w:space="0" w:color="auto"/>
                            <w:right w:val="none" w:sz="0" w:space="0" w:color="auto"/>
                          </w:divBdr>
                          <w:divsChild>
                            <w:div w:id="1132407841">
                              <w:marLeft w:val="0"/>
                              <w:marRight w:val="0"/>
                              <w:marTop w:val="0"/>
                              <w:marBottom w:val="0"/>
                              <w:divBdr>
                                <w:top w:val="none" w:sz="0" w:space="0" w:color="auto"/>
                                <w:left w:val="none" w:sz="0" w:space="0" w:color="auto"/>
                                <w:bottom w:val="none" w:sz="0" w:space="0" w:color="auto"/>
                                <w:right w:val="none" w:sz="0" w:space="0" w:color="auto"/>
                              </w:divBdr>
                              <w:divsChild>
                                <w:div w:id="362364534">
                                  <w:marLeft w:val="0"/>
                                  <w:marRight w:val="0"/>
                                  <w:marTop w:val="0"/>
                                  <w:marBottom w:val="0"/>
                                  <w:divBdr>
                                    <w:top w:val="none" w:sz="0" w:space="0" w:color="auto"/>
                                    <w:left w:val="none" w:sz="0" w:space="0" w:color="auto"/>
                                    <w:bottom w:val="none" w:sz="0" w:space="0" w:color="auto"/>
                                    <w:right w:val="none" w:sz="0" w:space="0" w:color="auto"/>
                                  </w:divBdr>
                                </w:div>
                                <w:div w:id="760637535">
                                  <w:marLeft w:val="0"/>
                                  <w:marRight w:val="0"/>
                                  <w:marTop w:val="0"/>
                                  <w:marBottom w:val="0"/>
                                  <w:divBdr>
                                    <w:top w:val="none" w:sz="0" w:space="0" w:color="auto"/>
                                    <w:left w:val="none" w:sz="0" w:space="0" w:color="auto"/>
                                    <w:bottom w:val="none" w:sz="0" w:space="0" w:color="auto"/>
                                    <w:right w:val="none" w:sz="0" w:space="0" w:color="auto"/>
                                  </w:divBdr>
                                </w:div>
                                <w:div w:id="902325621">
                                  <w:marLeft w:val="0"/>
                                  <w:marRight w:val="0"/>
                                  <w:marTop w:val="0"/>
                                  <w:marBottom w:val="0"/>
                                  <w:divBdr>
                                    <w:top w:val="none" w:sz="0" w:space="0" w:color="auto"/>
                                    <w:left w:val="none" w:sz="0" w:space="0" w:color="auto"/>
                                    <w:bottom w:val="none" w:sz="0" w:space="0" w:color="auto"/>
                                    <w:right w:val="none" w:sz="0" w:space="0" w:color="auto"/>
                                  </w:divBdr>
                                </w:div>
                                <w:div w:id="1308701651">
                                  <w:marLeft w:val="0"/>
                                  <w:marRight w:val="0"/>
                                  <w:marTop w:val="0"/>
                                  <w:marBottom w:val="0"/>
                                  <w:divBdr>
                                    <w:top w:val="none" w:sz="0" w:space="0" w:color="auto"/>
                                    <w:left w:val="none" w:sz="0" w:space="0" w:color="auto"/>
                                    <w:bottom w:val="none" w:sz="0" w:space="0" w:color="auto"/>
                                    <w:right w:val="none" w:sz="0" w:space="0" w:color="auto"/>
                                  </w:divBdr>
                                </w:div>
                                <w:div w:id="1595550639">
                                  <w:marLeft w:val="0"/>
                                  <w:marRight w:val="0"/>
                                  <w:marTop w:val="0"/>
                                  <w:marBottom w:val="0"/>
                                  <w:divBdr>
                                    <w:top w:val="none" w:sz="0" w:space="0" w:color="auto"/>
                                    <w:left w:val="none" w:sz="0" w:space="0" w:color="auto"/>
                                    <w:bottom w:val="none" w:sz="0" w:space="0" w:color="auto"/>
                                    <w:right w:val="none" w:sz="0" w:space="0" w:color="auto"/>
                                  </w:divBdr>
                                </w:div>
                                <w:div w:id="1674606212">
                                  <w:marLeft w:val="0"/>
                                  <w:marRight w:val="0"/>
                                  <w:marTop w:val="0"/>
                                  <w:marBottom w:val="0"/>
                                  <w:divBdr>
                                    <w:top w:val="none" w:sz="0" w:space="0" w:color="auto"/>
                                    <w:left w:val="none" w:sz="0" w:space="0" w:color="auto"/>
                                    <w:bottom w:val="none" w:sz="0" w:space="0" w:color="auto"/>
                                    <w:right w:val="none" w:sz="0" w:space="0" w:color="auto"/>
                                  </w:divBdr>
                                </w:div>
                                <w:div w:id="20112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821678">
      <w:bodyDiv w:val="1"/>
      <w:marLeft w:val="0"/>
      <w:marRight w:val="0"/>
      <w:marTop w:val="0"/>
      <w:marBottom w:val="0"/>
      <w:divBdr>
        <w:top w:val="none" w:sz="0" w:space="0" w:color="auto"/>
        <w:left w:val="none" w:sz="0" w:space="0" w:color="auto"/>
        <w:bottom w:val="none" w:sz="0" w:space="0" w:color="auto"/>
        <w:right w:val="none" w:sz="0" w:space="0" w:color="auto"/>
      </w:divBdr>
    </w:div>
    <w:div w:id="605307572">
      <w:bodyDiv w:val="1"/>
      <w:marLeft w:val="0"/>
      <w:marRight w:val="0"/>
      <w:marTop w:val="0"/>
      <w:marBottom w:val="0"/>
      <w:divBdr>
        <w:top w:val="none" w:sz="0" w:space="0" w:color="auto"/>
        <w:left w:val="none" w:sz="0" w:space="0" w:color="auto"/>
        <w:bottom w:val="none" w:sz="0" w:space="0" w:color="auto"/>
        <w:right w:val="none" w:sz="0" w:space="0" w:color="auto"/>
      </w:divBdr>
    </w:div>
    <w:div w:id="642932499">
      <w:bodyDiv w:val="1"/>
      <w:marLeft w:val="0"/>
      <w:marRight w:val="0"/>
      <w:marTop w:val="0"/>
      <w:marBottom w:val="0"/>
      <w:divBdr>
        <w:top w:val="none" w:sz="0" w:space="0" w:color="auto"/>
        <w:left w:val="none" w:sz="0" w:space="0" w:color="auto"/>
        <w:bottom w:val="none" w:sz="0" w:space="0" w:color="auto"/>
        <w:right w:val="none" w:sz="0" w:space="0" w:color="auto"/>
      </w:divBdr>
    </w:div>
    <w:div w:id="787823556">
      <w:bodyDiv w:val="1"/>
      <w:marLeft w:val="0"/>
      <w:marRight w:val="0"/>
      <w:marTop w:val="0"/>
      <w:marBottom w:val="0"/>
      <w:divBdr>
        <w:top w:val="none" w:sz="0" w:space="0" w:color="auto"/>
        <w:left w:val="none" w:sz="0" w:space="0" w:color="auto"/>
        <w:bottom w:val="none" w:sz="0" w:space="0" w:color="auto"/>
        <w:right w:val="none" w:sz="0" w:space="0" w:color="auto"/>
      </w:divBdr>
    </w:div>
    <w:div w:id="801465220">
      <w:bodyDiv w:val="1"/>
      <w:marLeft w:val="0"/>
      <w:marRight w:val="0"/>
      <w:marTop w:val="0"/>
      <w:marBottom w:val="0"/>
      <w:divBdr>
        <w:top w:val="none" w:sz="0" w:space="0" w:color="auto"/>
        <w:left w:val="none" w:sz="0" w:space="0" w:color="auto"/>
        <w:bottom w:val="none" w:sz="0" w:space="0" w:color="auto"/>
        <w:right w:val="none" w:sz="0" w:space="0" w:color="auto"/>
      </w:divBdr>
      <w:divsChild>
        <w:div w:id="94400828">
          <w:marLeft w:val="0"/>
          <w:marRight w:val="0"/>
          <w:marTop w:val="0"/>
          <w:marBottom w:val="0"/>
          <w:divBdr>
            <w:top w:val="none" w:sz="0" w:space="0" w:color="auto"/>
            <w:left w:val="none" w:sz="0" w:space="0" w:color="auto"/>
            <w:bottom w:val="none" w:sz="0" w:space="0" w:color="auto"/>
            <w:right w:val="none" w:sz="0" w:space="0" w:color="auto"/>
          </w:divBdr>
          <w:divsChild>
            <w:div w:id="799153588">
              <w:marLeft w:val="0"/>
              <w:marRight w:val="0"/>
              <w:marTop w:val="0"/>
              <w:marBottom w:val="0"/>
              <w:divBdr>
                <w:top w:val="none" w:sz="0" w:space="0" w:color="auto"/>
                <w:left w:val="none" w:sz="0" w:space="0" w:color="auto"/>
                <w:bottom w:val="none" w:sz="0" w:space="0" w:color="auto"/>
                <w:right w:val="none" w:sz="0" w:space="0" w:color="auto"/>
              </w:divBdr>
              <w:divsChild>
                <w:div w:id="1452898168">
                  <w:marLeft w:val="0"/>
                  <w:marRight w:val="0"/>
                  <w:marTop w:val="0"/>
                  <w:marBottom w:val="0"/>
                  <w:divBdr>
                    <w:top w:val="none" w:sz="0" w:space="0" w:color="auto"/>
                    <w:left w:val="none" w:sz="0" w:space="0" w:color="auto"/>
                    <w:bottom w:val="none" w:sz="0" w:space="0" w:color="auto"/>
                    <w:right w:val="none" w:sz="0" w:space="0" w:color="auto"/>
                  </w:divBdr>
                  <w:divsChild>
                    <w:div w:id="608047698">
                      <w:marLeft w:val="0"/>
                      <w:marRight w:val="0"/>
                      <w:marTop w:val="0"/>
                      <w:marBottom w:val="0"/>
                      <w:divBdr>
                        <w:top w:val="none" w:sz="0" w:space="0" w:color="auto"/>
                        <w:left w:val="none" w:sz="0" w:space="0" w:color="auto"/>
                        <w:bottom w:val="single" w:sz="6" w:space="3" w:color="DADADA"/>
                        <w:right w:val="none" w:sz="0" w:space="0" w:color="auto"/>
                      </w:divBdr>
                      <w:divsChild>
                        <w:div w:id="1295675424">
                          <w:marLeft w:val="0"/>
                          <w:marRight w:val="0"/>
                          <w:marTop w:val="0"/>
                          <w:marBottom w:val="0"/>
                          <w:divBdr>
                            <w:top w:val="none" w:sz="0" w:space="0" w:color="auto"/>
                            <w:left w:val="none" w:sz="0" w:space="0" w:color="auto"/>
                            <w:bottom w:val="none" w:sz="0" w:space="0" w:color="auto"/>
                            <w:right w:val="none" w:sz="0" w:space="0" w:color="auto"/>
                          </w:divBdr>
                          <w:divsChild>
                            <w:div w:id="19017464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599455">
      <w:bodyDiv w:val="1"/>
      <w:marLeft w:val="0"/>
      <w:marRight w:val="0"/>
      <w:marTop w:val="0"/>
      <w:marBottom w:val="0"/>
      <w:divBdr>
        <w:top w:val="none" w:sz="0" w:space="0" w:color="auto"/>
        <w:left w:val="none" w:sz="0" w:space="0" w:color="auto"/>
        <w:bottom w:val="none" w:sz="0" w:space="0" w:color="auto"/>
        <w:right w:val="none" w:sz="0" w:space="0" w:color="auto"/>
      </w:divBdr>
      <w:divsChild>
        <w:div w:id="1543908710">
          <w:marLeft w:val="0"/>
          <w:marRight w:val="0"/>
          <w:marTop w:val="0"/>
          <w:marBottom w:val="0"/>
          <w:divBdr>
            <w:top w:val="none" w:sz="0" w:space="0" w:color="auto"/>
            <w:left w:val="none" w:sz="0" w:space="0" w:color="auto"/>
            <w:bottom w:val="none" w:sz="0" w:space="0" w:color="auto"/>
            <w:right w:val="none" w:sz="0" w:space="0" w:color="auto"/>
          </w:divBdr>
          <w:divsChild>
            <w:div w:id="1313829061">
              <w:marLeft w:val="0"/>
              <w:marRight w:val="0"/>
              <w:marTop w:val="0"/>
              <w:marBottom w:val="0"/>
              <w:divBdr>
                <w:top w:val="none" w:sz="0" w:space="0" w:color="auto"/>
                <w:left w:val="none" w:sz="0" w:space="0" w:color="auto"/>
                <w:bottom w:val="none" w:sz="0" w:space="0" w:color="auto"/>
                <w:right w:val="none" w:sz="0" w:space="0" w:color="auto"/>
              </w:divBdr>
              <w:divsChild>
                <w:div w:id="1767722862">
                  <w:marLeft w:val="0"/>
                  <w:marRight w:val="0"/>
                  <w:marTop w:val="0"/>
                  <w:marBottom w:val="0"/>
                  <w:divBdr>
                    <w:top w:val="none" w:sz="0" w:space="0" w:color="auto"/>
                    <w:left w:val="none" w:sz="0" w:space="0" w:color="auto"/>
                    <w:bottom w:val="none" w:sz="0" w:space="0" w:color="auto"/>
                    <w:right w:val="none" w:sz="0" w:space="0" w:color="auto"/>
                  </w:divBdr>
                  <w:divsChild>
                    <w:div w:id="264271796">
                      <w:marLeft w:val="0"/>
                      <w:marRight w:val="0"/>
                      <w:marTop w:val="0"/>
                      <w:marBottom w:val="0"/>
                      <w:divBdr>
                        <w:top w:val="none" w:sz="0" w:space="0" w:color="auto"/>
                        <w:left w:val="none" w:sz="0" w:space="0" w:color="auto"/>
                        <w:bottom w:val="none" w:sz="0" w:space="0" w:color="auto"/>
                        <w:right w:val="none" w:sz="0" w:space="0" w:color="auto"/>
                      </w:divBdr>
                      <w:divsChild>
                        <w:div w:id="1433890764">
                          <w:marLeft w:val="0"/>
                          <w:marRight w:val="0"/>
                          <w:marTop w:val="15"/>
                          <w:marBottom w:val="0"/>
                          <w:divBdr>
                            <w:top w:val="none" w:sz="0" w:space="0" w:color="auto"/>
                            <w:left w:val="none" w:sz="0" w:space="0" w:color="auto"/>
                            <w:bottom w:val="none" w:sz="0" w:space="0" w:color="auto"/>
                            <w:right w:val="none" w:sz="0" w:space="0" w:color="auto"/>
                          </w:divBdr>
                          <w:divsChild>
                            <w:div w:id="666830474">
                              <w:marLeft w:val="0"/>
                              <w:marRight w:val="0"/>
                              <w:marTop w:val="0"/>
                              <w:marBottom w:val="0"/>
                              <w:divBdr>
                                <w:top w:val="none" w:sz="0" w:space="0" w:color="auto"/>
                                <w:left w:val="none" w:sz="0" w:space="0" w:color="auto"/>
                                <w:bottom w:val="none" w:sz="0" w:space="0" w:color="auto"/>
                                <w:right w:val="none" w:sz="0" w:space="0" w:color="auto"/>
                              </w:divBdr>
                              <w:divsChild>
                                <w:div w:id="378944213">
                                  <w:marLeft w:val="0"/>
                                  <w:marRight w:val="0"/>
                                  <w:marTop w:val="0"/>
                                  <w:marBottom w:val="0"/>
                                  <w:divBdr>
                                    <w:top w:val="none" w:sz="0" w:space="0" w:color="auto"/>
                                    <w:left w:val="none" w:sz="0" w:space="0" w:color="auto"/>
                                    <w:bottom w:val="none" w:sz="0" w:space="0" w:color="auto"/>
                                    <w:right w:val="none" w:sz="0" w:space="0" w:color="auto"/>
                                  </w:divBdr>
                                </w:div>
                                <w:div w:id="462970025">
                                  <w:marLeft w:val="0"/>
                                  <w:marRight w:val="0"/>
                                  <w:marTop w:val="0"/>
                                  <w:marBottom w:val="0"/>
                                  <w:divBdr>
                                    <w:top w:val="none" w:sz="0" w:space="0" w:color="auto"/>
                                    <w:left w:val="none" w:sz="0" w:space="0" w:color="auto"/>
                                    <w:bottom w:val="none" w:sz="0" w:space="0" w:color="auto"/>
                                    <w:right w:val="none" w:sz="0" w:space="0" w:color="auto"/>
                                  </w:divBdr>
                                </w:div>
                                <w:div w:id="582186386">
                                  <w:marLeft w:val="0"/>
                                  <w:marRight w:val="0"/>
                                  <w:marTop w:val="0"/>
                                  <w:marBottom w:val="0"/>
                                  <w:divBdr>
                                    <w:top w:val="none" w:sz="0" w:space="0" w:color="auto"/>
                                    <w:left w:val="none" w:sz="0" w:space="0" w:color="auto"/>
                                    <w:bottom w:val="none" w:sz="0" w:space="0" w:color="auto"/>
                                    <w:right w:val="none" w:sz="0" w:space="0" w:color="auto"/>
                                  </w:divBdr>
                                </w:div>
                                <w:div w:id="653221502">
                                  <w:marLeft w:val="0"/>
                                  <w:marRight w:val="0"/>
                                  <w:marTop w:val="0"/>
                                  <w:marBottom w:val="0"/>
                                  <w:divBdr>
                                    <w:top w:val="none" w:sz="0" w:space="0" w:color="auto"/>
                                    <w:left w:val="none" w:sz="0" w:space="0" w:color="auto"/>
                                    <w:bottom w:val="none" w:sz="0" w:space="0" w:color="auto"/>
                                    <w:right w:val="none" w:sz="0" w:space="0" w:color="auto"/>
                                  </w:divBdr>
                                </w:div>
                                <w:div w:id="799878225">
                                  <w:marLeft w:val="0"/>
                                  <w:marRight w:val="0"/>
                                  <w:marTop w:val="0"/>
                                  <w:marBottom w:val="0"/>
                                  <w:divBdr>
                                    <w:top w:val="none" w:sz="0" w:space="0" w:color="auto"/>
                                    <w:left w:val="none" w:sz="0" w:space="0" w:color="auto"/>
                                    <w:bottom w:val="none" w:sz="0" w:space="0" w:color="auto"/>
                                    <w:right w:val="none" w:sz="0" w:space="0" w:color="auto"/>
                                  </w:divBdr>
                                </w:div>
                                <w:div w:id="852916971">
                                  <w:marLeft w:val="0"/>
                                  <w:marRight w:val="0"/>
                                  <w:marTop w:val="0"/>
                                  <w:marBottom w:val="0"/>
                                  <w:divBdr>
                                    <w:top w:val="none" w:sz="0" w:space="0" w:color="auto"/>
                                    <w:left w:val="none" w:sz="0" w:space="0" w:color="auto"/>
                                    <w:bottom w:val="none" w:sz="0" w:space="0" w:color="auto"/>
                                    <w:right w:val="none" w:sz="0" w:space="0" w:color="auto"/>
                                  </w:divBdr>
                                </w:div>
                                <w:div w:id="896555639">
                                  <w:marLeft w:val="0"/>
                                  <w:marRight w:val="0"/>
                                  <w:marTop w:val="0"/>
                                  <w:marBottom w:val="0"/>
                                  <w:divBdr>
                                    <w:top w:val="none" w:sz="0" w:space="0" w:color="auto"/>
                                    <w:left w:val="none" w:sz="0" w:space="0" w:color="auto"/>
                                    <w:bottom w:val="none" w:sz="0" w:space="0" w:color="auto"/>
                                    <w:right w:val="none" w:sz="0" w:space="0" w:color="auto"/>
                                  </w:divBdr>
                                </w:div>
                                <w:div w:id="965700871">
                                  <w:marLeft w:val="0"/>
                                  <w:marRight w:val="0"/>
                                  <w:marTop w:val="0"/>
                                  <w:marBottom w:val="0"/>
                                  <w:divBdr>
                                    <w:top w:val="none" w:sz="0" w:space="0" w:color="auto"/>
                                    <w:left w:val="none" w:sz="0" w:space="0" w:color="auto"/>
                                    <w:bottom w:val="none" w:sz="0" w:space="0" w:color="auto"/>
                                    <w:right w:val="none" w:sz="0" w:space="0" w:color="auto"/>
                                  </w:divBdr>
                                </w:div>
                                <w:div w:id="1024987041">
                                  <w:marLeft w:val="0"/>
                                  <w:marRight w:val="0"/>
                                  <w:marTop w:val="0"/>
                                  <w:marBottom w:val="0"/>
                                  <w:divBdr>
                                    <w:top w:val="none" w:sz="0" w:space="0" w:color="auto"/>
                                    <w:left w:val="none" w:sz="0" w:space="0" w:color="auto"/>
                                    <w:bottom w:val="none" w:sz="0" w:space="0" w:color="auto"/>
                                    <w:right w:val="none" w:sz="0" w:space="0" w:color="auto"/>
                                  </w:divBdr>
                                </w:div>
                                <w:div w:id="1029573162">
                                  <w:marLeft w:val="0"/>
                                  <w:marRight w:val="0"/>
                                  <w:marTop w:val="0"/>
                                  <w:marBottom w:val="0"/>
                                  <w:divBdr>
                                    <w:top w:val="none" w:sz="0" w:space="0" w:color="auto"/>
                                    <w:left w:val="none" w:sz="0" w:space="0" w:color="auto"/>
                                    <w:bottom w:val="none" w:sz="0" w:space="0" w:color="auto"/>
                                    <w:right w:val="none" w:sz="0" w:space="0" w:color="auto"/>
                                  </w:divBdr>
                                </w:div>
                                <w:div w:id="1048382267">
                                  <w:marLeft w:val="0"/>
                                  <w:marRight w:val="0"/>
                                  <w:marTop w:val="0"/>
                                  <w:marBottom w:val="0"/>
                                  <w:divBdr>
                                    <w:top w:val="none" w:sz="0" w:space="0" w:color="auto"/>
                                    <w:left w:val="none" w:sz="0" w:space="0" w:color="auto"/>
                                    <w:bottom w:val="none" w:sz="0" w:space="0" w:color="auto"/>
                                    <w:right w:val="none" w:sz="0" w:space="0" w:color="auto"/>
                                  </w:divBdr>
                                </w:div>
                                <w:div w:id="1062605065">
                                  <w:marLeft w:val="0"/>
                                  <w:marRight w:val="0"/>
                                  <w:marTop w:val="0"/>
                                  <w:marBottom w:val="0"/>
                                  <w:divBdr>
                                    <w:top w:val="none" w:sz="0" w:space="0" w:color="auto"/>
                                    <w:left w:val="none" w:sz="0" w:space="0" w:color="auto"/>
                                    <w:bottom w:val="none" w:sz="0" w:space="0" w:color="auto"/>
                                    <w:right w:val="none" w:sz="0" w:space="0" w:color="auto"/>
                                  </w:divBdr>
                                </w:div>
                                <w:div w:id="1221288565">
                                  <w:marLeft w:val="0"/>
                                  <w:marRight w:val="0"/>
                                  <w:marTop w:val="0"/>
                                  <w:marBottom w:val="0"/>
                                  <w:divBdr>
                                    <w:top w:val="none" w:sz="0" w:space="0" w:color="auto"/>
                                    <w:left w:val="none" w:sz="0" w:space="0" w:color="auto"/>
                                    <w:bottom w:val="none" w:sz="0" w:space="0" w:color="auto"/>
                                    <w:right w:val="none" w:sz="0" w:space="0" w:color="auto"/>
                                  </w:divBdr>
                                </w:div>
                                <w:div w:id="1509636468">
                                  <w:marLeft w:val="0"/>
                                  <w:marRight w:val="0"/>
                                  <w:marTop w:val="0"/>
                                  <w:marBottom w:val="0"/>
                                  <w:divBdr>
                                    <w:top w:val="none" w:sz="0" w:space="0" w:color="auto"/>
                                    <w:left w:val="none" w:sz="0" w:space="0" w:color="auto"/>
                                    <w:bottom w:val="none" w:sz="0" w:space="0" w:color="auto"/>
                                    <w:right w:val="none" w:sz="0" w:space="0" w:color="auto"/>
                                  </w:divBdr>
                                </w:div>
                                <w:div w:id="1605646062">
                                  <w:marLeft w:val="0"/>
                                  <w:marRight w:val="0"/>
                                  <w:marTop w:val="0"/>
                                  <w:marBottom w:val="0"/>
                                  <w:divBdr>
                                    <w:top w:val="none" w:sz="0" w:space="0" w:color="auto"/>
                                    <w:left w:val="none" w:sz="0" w:space="0" w:color="auto"/>
                                    <w:bottom w:val="none" w:sz="0" w:space="0" w:color="auto"/>
                                    <w:right w:val="none" w:sz="0" w:space="0" w:color="auto"/>
                                  </w:divBdr>
                                </w:div>
                                <w:div w:id="1614049517">
                                  <w:marLeft w:val="0"/>
                                  <w:marRight w:val="0"/>
                                  <w:marTop w:val="0"/>
                                  <w:marBottom w:val="0"/>
                                  <w:divBdr>
                                    <w:top w:val="none" w:sz="0" w:space="0" w:color="auto"/>
                                    <w:left w:val="none" w:sz="0" w:space="0" w:color="auto"/>
                                    <w:bottom w:val="none" w:sz="0" w:space="0" w:color="auto"/>
                                    <w:right w:val="none" w:sz="0" w:space="0" w:color="auto"/>
                                  </w:divBdr>
                                </w:div>
                                <w:div w:id="1863740823">
                                  <w:marLeft w:val="0"/>
                                  <w:marRight w:val="0"/>
                                  <w:marTop w:val="0"/>
                                  <w:marBottom w:val="0"/>
                                  <w:divBdr>
                                    <w:top w:val="none" w:sz="0" w:space="0" w:color="auto"/>
                                    <w:left w:val="none" w:sz="0" w:space="0" w:color="auto"/>
                                    <w:bottom w:val="none" w:sz="0" w:space="0" w:color="auto"/>
                                    <w:right w:val="none" w:sz="0" w:space="0" w:color="auto"/>
                                  </w:divBdr>
                                </w:div>
                                <w:div w:id="1875344257">
                                  <w:marLeft w:val="0"/>
                                  <w:marRight w:val="0"/>
                                  <w:marTop w:val="0"/>
                                  <w:marBottom w:val="0"/>
                                  <w:divBdr>
                                    <w:top w:val="none" w:sz="0" w:space="0" w:color="auto"/>
                                    <w:left w:val="none" w:sz="0" w:space="0" w:color="auto"/>
                                    <w:bottom w:val="none" w:sz="0" w:space="0" w:color="auto"/>
                                    <w:right w:val="none" w:sz="0" w:space="0" w:color="auto"/>
                                  </w:divBdr>
                                </w:div>
                                <w:div w:id="19663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917311">
      <w:bodyDiv w:val="1"/>
      <w:marLeft w:val="0"/>
      <w:marRight w:val="0"/>
      <w:marTop w:val="0"/>
      <w:marBottom w:val="0"/>
      <w:divBdr>
        <w:top w:val="none" w:sz="0" w:space="0" w:color="auto"/>
        <w:left w:val="none" w:sz="0" w:space="0" w:color="auto"/>
        <w:bottom w:val="none" w:sz="0" w:space="0" w:color="auto"/>
        <w:right w:val="none" w:sz="0" w:space="0" w:color="auto"/>
      </w:divBdr>
    </w:div>
    <w:div w:id="989796239">
      <w:bodyDiv w:val="1"/>
      <w:marLeft w:val="0"/>
      <w:marRight w:val="0"/>
      <w:marTop w:val="0"/>
      <w:marBottom w:val="0"/>
      <w:divBdr>
        <w:top w:val="none" w:sz="0" w:space="0" w:color="auto"/>
        <w:left w:val="none" w:sz="0" w:space="0" w:color="auto"/>
        <w:bottom w:val="none" w:sz="0" w:space="0" w:color="auto"/>
        <w:right w:val="none" w:sz="0" w:space="0" w:color="auto"/>
      </w:divBdr>
    </w:div>
    <w:div w:id="1045759474">
      <w:bodyDiv w:val="1"/>
      <w:marLeft w:val="0"/>
      <w:marRight w:val="0"/>
      <w:marTop w:val="0"/>
      <w:marBottom w:val="0"/>
      <w:divBdr>
        <w:top w:val="none" w:sz="0" w:space="0" w:color="auto"/>
        <w:left w:val="none" w:sz="0" w:space="0" w:color="auto"/>
        <w:bottom w:val="none" w:sz="0" w:space="0" w:color="auto"/>
        <w:right w:val="none" w:sz="0" w:space="0" w:color="auto"/>
      </w:divBdr>
    </w:div>
    <w:div w:id="1160268380">
      <w:bodyDiv w:val="1"/>
      <w:marLeft w:val="0"/>
      <w:marRight w:val="0"/>
      <w:marTop w:val="0"/>
      <w:marBottom w:val="0"/>
      <w:divBdr>
        <w:top w:val="none" w:sz="0" w:space="0" w:color="auto"/>
        <w:left w:val="none" w:sz="0" w:space="0" w:color="auto"/>
        <w:bottom w:val="none" w:sz="0" w:space="0" w:color="auto"/>
        <w:right w:val="none" w:sz="0" w:space="0" w:color="auto"/>
      </w:divBdr>
    </w:div>
    <w:div w:id="1256398463">
      <w:bodyDiv w:val="1"/>
      <w:marLeft w:val="0"/>
      <w:marRight w:val="0"/>
      <w:marTop w:val="0"/>
      <w:marBottom w:val="0"/>
      <w:divBdr>
        <w:top w:val="none" w:sz="0" w:space="0" w:color="auto"/>
        <w:left w:val="none" w:sz="0" w:space="0" w:color="auto"/>
        <w:bottom w:val="none" w:sz="0" w:space="0" w:color="auto"/>
        <w:right w:val="none" w:sz="0" w:space="0" w:color="auto"/>
      </w:divBdr>
    </w:div>
    <w:div w:id="1367560916">
      <w:bodyDiv w:val="1"/>
      <w:marLeft w:val="0"/>
      <w:marRight w:val="0"/>
      <w:marTop w:val="0"/>
      <w:marBottom w:val="0"/>
      <w:divBdr>
        <w:top w:val="none" w:sz="0" w:space="0" w:color="auto"/>
        <w:left w:val="none" w:sz="0" w:space="0" w:color="auto"/>
        <w:bottom w:val="none" w:sz="0" w:space="0" w:color="auto"/>
        <w:right w:val="none" w:sz="0" w:space="0" w:color="auto"/>
      </w:divBdr>
    </w:div>
    <w:div w:id="1374697895">
      <w:bodyDiv w:val="1"/>
      <w:marLeft w:val="0"/>
      <w:marRight w:val="0"/>
      <w:marTop w:val="0"/>
      <w:marBottom w:val="0"/>
      <w:divBdr>
        <w:top w:val="none" w:sz="0" w:space="0" w:color="auto"/>
        <w:left w:val="none" w:sz="0" w:space="0" w:color="auto"/>
        <w:bottom w:val="none" w:sz="0" w:space="0" w:color="auto"/>
        <w:right w:val="none" w:sz="0" w:space="0" w:color="auto"/>
      </w:divBdr>
    </w:div>
    <w:div w:id="1401946270">
      <w:bodyDiv w:val="1"/>
      <w:marLeft w:val="0"/>
      <w:marRight w:val="0"/>
      <w:marTop w:val="0"/>
      <w:marBottom w:val="0"/>
      <w:divBdr>
        <w:top w:val="none" w:sz="0" w:space="0" w:color="auto"/>
        <w:left w:val="none" w:sz="0" w:space="0" w:color="auto"/>
        <w:bottom w:val="none" w:sz="0" w:space="0" w:color="auto"/>
        <w:right w:val="none" w:sz="0" w:space="0" w:color="auto"/>
      </w:divBdr>
    </w:div>
    <w:div w:id="1545217737">
      <w:bodyDiv w:val="1"/>
      <w:marLeft w:val="0"/>
      <w:marRight w:val="0"/>
      <w:marTop w:val="0"/>
      <w:marBottom w:val="0"/>
      <w:divBdr>
        <w:top w:val="none" w:sz="0" w:space="0" w:color="auto"/>
        <w:left w:val="none" w:sz="0" w:space="0" w:color="auto"/>
        <w:bottom w:val="none" w:sz="0" w:space="0" w:color="auto"/>
        <w:right w:val="none" w:sz="0" w:space="0" w:color="auto"/>
      </w:divBdr>
    </w:div>
    <w:div w:id="1617254305">
      <w:bodyDiv w:val="1"/>
      <w:marLeft w:val="0"/>
      <w:marRight w:val="0"/>
      <w:marTop w:val="0"/>
      <w:marBottom w:val="0"/>
      <w:divBdr>
        <w:top w:val="none" w:sz="0" w:space="0" w:color="auto"/>
        <w:left w:val="none" w:sz="0" w:space="0" w:color="auto"/>
        <w:bottom w:val="none" w:sz="0" w:space="0" w:color="auto"/>
        <w:right w:val="none" w:sz="0" w:space="0" w:color="auto"/>
      </w:divBdr>
    </w:div>
    <w:div w:id="1639530623">
      <w:bodyDiv w:val="1"/>
      <w:marLeft w:val="0"/>
      <w:marRight w:val="0"/>
      <w:marTop w:val="0"/>
      <w:marBottom w:val="0"/>
      <w:divBdr>
        <w:top w:val="none" w:sz="0" w:space="0" w:color="auto"/>
        <w:left w:val="none" w:sz="0" w:space="0" w:color="auto"/>
        <w:bottom w:val="none" w:sz="0" w:space="0" w:color="auto"/>
        <w:right w:val="none" w:sz="0" w:space="0" w:color="auto"/>
      </w:divBdr>
    </w:div>
    <w:div w:id="1656834028">
      <w:bodyDiv w:val="1"/>
      <w:marLeft w:val="0"/>
      <w:marRight w:val="0"/>
      <w:marTop w:val="0"/>
      <w:marBottom w:val="0"/>
      <w:divBdr>
        <w:top w:val="none" w:sz="0" w:space="0" w:color="auto"/>
        <w:left w:val="none" w:sz="0" w:space="0" w:color="auto"/>
        <w:bottom w:val="none" w:sz="0" w:space="0" w:color="auto"/>
        <w:right w:val="none" w:sz="0" w:space="0" w:color="auto"/>
      </w:divBdr>
    </w:div>
    <w:div w:id="1808279076">
      <w:bodyDiv w:val="1"/>
      <w:marLeft w:val="0"/>
      <w:marRight w:val="0"/>
      <w:marTop w:val="0"/>
      <w:marBottom w:val="0"/>
      <w:divBdr>
        <w:top w:val="none" w:sz="0" w:space="0" w:color="auto"/>
        <w:left w:val="none" w:sz="0" w:space="0" w:color="auto"/>
        <w:bottom w:val="none" w:sz="0" w:space="0" w:color="auto"/>
        <w:right w:val="none" w:sz="0" w:space="0" w:color="auto"/>
      </w:divBdr>
      <w:divsChild>
        <w:div w:id="516433442">
          <w:marLeft w:val="0"/>
          <w:marRight w:val="0"/>
          <w:marTop w:val="0"/>
          <w:marBottom w:val="0"/>
          <w:divBdr>
            <w:top w:val="none" w:sz="0" w:space="0" w:color="auto"/>
            <w:left w:val="none" w:sz="0" w:space="0" w:color="auto"/>
            <w:bottom w:val="none" w:sz="0" w:space="0" w:color="auto"/>
            <w:right w:val="none" w:sz="0" w:space="0" w:color="auto"/>
          </w:divBdr>
          <w:divsChild>
            <w:div w:id="1383559283">
              <w:marLeft w:val="0"/>
              <w:marRight w:val="0"/>
              <w:marTop w:val="0"/>
              <w:marBottom w:val="0"/>
              <w:divBdr>
                <w:top w:val="none" w:sz="0" w:space="0" w:color="auto"/>
                <w:left w:val="none" w:sz="0" w:space="0" w:color="auto"/>
                <w:bottom w:val="none" w:sz="0" w:space="0" w:color="auto"/>
                <w:right w:val="none" w:sz="0" w:space="0" w:color="auto"/>
              </w:divBdr>
              <w:divsChild>
                <w:div w:id="1805349855">
                  <w:marLeft w:val="0"/>
                  <w:marRight w:val="0"/>
                  <w:marTop w:val="0"/>
                  <w:marBottom w:val="0"/>
                  <w:divBdr>
                    <w:top w:val="none" w:sz="0" w:space="0" w:color="auto"/>
                    <w:left w:val="none" w:sz="0" w:space="0" w:color="auto"/>
                    <w:bottom w:val="none" w:sz="0" w:space="0" w:color="auto"/>
                    <w:right w:val="none" w:sz="0" w:space="0" w:color="auto"/>
                  </w:divBdr>
                  <w:divsChild>
                    <w:div w:id="1427729392">
                      <w:marLeft w:val="0"/>
                      <w:marRight w:val="0"/>
                      <w:marTop w:val="0"/>
                      <w:marBottom w:val="0"/>
                      <w:divBdr>
                        <w:top w:val="none" w:sz="0" w:space="0" w:color="auto"/>
                        <w:left w:val="none" w:sz="0" w:space="0" w:color="auto"/>
                        <w:bottom w:val="none" w:sz="0" w:space="0" w:color="auto"/>
                        <w:right w:val="none" w:sz="0" w:space="0" w:color="auto"/>
                      </w:divBdr>
                      <w:divsChild>
                        <w:div w:id="1489787889">
                          <w:marLeft w:val="0"/>
                          <w:marRight w:val="0"/>
                          <w:marTop w:val="15"/>
                          <w:marBottom w:val="0"/>
                          <w:divBdr>
                            <w:top w:val="none" w:sz="0" w:space="0" w:color="auto"/>
                            <w:left w:val="none" w:sz="0" w:space="0" w:color="auto"/>
                            <w:bottom w:val="none" w:sz="0" w:space="0" w:color="auto"/>
                            <w:right w:val="none" w:sz="0" w:space="0" w:color="auto"/>
                          </w:divBdr>
                          <w:divsChild>
                            <w:div w:id="1829974182">
                              <w:marLeft w:val="0"/>
                              <w:marRight w:val="0"/>
                              <w:marTop w:val="0"/>
                              <w:marBottom w:val="0"/>
                              <w:divBdr>
                                <w:top w:val="none" w:sz="0" w:space="0" w:color="auto"/>
                                <w:left w:val="none" w:sz="0" w:space="0" w:color="auto"/>
                                <w:bottom w:val="none" w:sz="0" w:space="0" w:color="auto"/>
                                <w:right w:val="none" w:sz="0" w:space="0" w:color="auto"/>
                              </w:divBdr>
                              <w:divsChild>
                                <w:div w:id="789906308">
                                  <w:marLeft w:val="0"/>
                                  <w:marRight w:val="0"/>
                                  <w:marTop w:val="0"/>
                                  <w:marBottom w:val="0"/>
                                  <w:divBdr>
                                    <w:top w:val="none" w:sz="0" w:space="0" w:color="auto"/>
                                    <w:left w:val="none" w:sz="0" w:space="0" w:color="auto"/>
                                    <w:bottom w:val="none" w:sz="0" w:space="0" w:color="auto"/>
                                    <w:right w:val="none" w:sz="0" w:space="0" w:color="auto"/>
                                  </w:divBdr>
                                </w:div>
                                <w:div w:id="1190994532">
                                  <w:marLeft w:val="0"/>
                                  <w:marRight w:val="0"/>
                                  <w:marTop w:val="0"/>
                                  <w:marBottom w:val="0"/>
                                  <w:divBdr>
                                    <w:top w:val="none" w:sz="0" w:space="0" w:color="auto"/>
                                    <w:left w:val="none" w:sz="0" w:space="0" w:color="auto"/>
                                    <w:bottom w:val="none" w:sz="0" w:space="0" w:color="auto"/>
                                    <w:right w:val="none" w:sz="0" w:space="0" w:color="auto"/>
                                  </w:divBdr>
                                </w:div>
                                <w:div w:id="1196311262">
                                  <w:marLeft w:val="0"/>
                                  <w:marRight w:val="0"/>
                                  <w:marTop w:val="0"/>
                                  <w:marBottom w:val="0"/>
                                  <w:divBdr>
                                    <w:top w:val="none" w:sz="0" w:space="0" w:color="auto"/>
                                    <w:left w:val="none" w:sz="0" w:space="0" w:color="auto"/>
                                    <w:bottom w:val="none" w:sz="0" w:space="0" w:color="auto"/>
                                    <w:right w:val="none" w:sz="0" w:space="0" w:color="auto"/>
                                  </w:divBdr>
                                </w:div>
                                <w:div w:id="1367410194">
                                  <w:marLeft w:val="0"/>
                                  <w:marRight w:val="0"/>
                                  <w:marTop w:val="0"/>
                                  <w:marBottom w:val="0"/>
                                  <w:divBdr>
                                    <w:top w:val="none" w:sz="0" w:space="0" w:color="auto"/>
                                    <w:left w:val="none" w:sz="0" w:space="0" w:color="auto"/>
                                    <w:bottom w:val="none" w:sz="0" w:space="0" w:color="auto"/>
                                    <w:right w:val="none" w:sz="0" w:space="0" w:color="auto"/>
                                  </w:divBdr>
                                </w:div>
                                <w:div w:id="1597865174">
                                  <w:marLeft w:val="0"/>
                                  <w:marRight w:val="0"/>
                                  <w:marTop w:val="0"/>
                                  <w:marBottom w:val="0"/>
                                  <w:divBdr>
                                    <w:top w:val="none" w:sz="0" w:space="0" w:color="auto"/>
                                    <w:left w:val="none" w:sz="0" w:space="0" w:color="auto"/>
                                    <w:bottom w:val="none" w:sz="0" w:space="0" w:color="auto"/>
                                    <w:right w:val="none" w:sz="0" w:space="0" w:color="auto"/>
                                  </w:divBdr>
                                </w:div>
                                <w:div w:id="1767381531">
                                  <w:marLeft w:val="0"/>
                                  <w:marRight w:val="0"/>
                                  <w:marTop w:val="0"/>
                                  <w:marBottom w:val="0"/>
                                  <w:divBdr>
                                    <w:top w:val="none" w:sz="0" w:space="0" w:color="auto"/>
                                    <w:left w:val="none" w:sz="0" w:space="0" w:color="auto"/>
                                    <w:bottom w:val="none" w:sz="0" w:space="0" w:color="auto"/>
                                    <w:right w:val="none" w:sz="0" w:space="0" w:color="auto"/>
                                  </w:divBdr>
                                </w:div>
                                <w:div w:id="1797601687">
                                  <w:marLeft w:val="0"/>
                                  <w:marRight w:val="0"/>
                                  <w:marTop w:val="0"/>
                                  <w:marBottom w:val="0"/>
                                  <w:divBdr>
                                    <w:top w:val="none" w:sz="0" w:space="0" w:color="auto"/>
                                    <w:left w:val="none" w:sz="0" w:space="0" w:color="auto"/>
                                    <w:bottom w:val="none" w:sz="0" w:space="0" w:color="auto"/>
                                    <w:right w:val="none" w:sz="0" w:space="0" w:color="auto"/>
                                  </w:divBdr>
                                </w:div>
                                <w:div w:id="1947301438">
                                  <w:marLeft w:val="0"/>
                                  <w:marRight w:val="0"/>
                                  <w:marTop w:val="0"/>
                                  <w:marBottom w:val="0"/>
                                  <w:divBdr>
                                    <w:top w:val="none" w:sz="0" w:space="0" w:color="auto"/>
                                    <w:left w:val="none" w:sz="0" w:space="0" w:color="auto"/>
                                    <w:bottom w:val="none" w:sz="0" w:space="0" w:color="auto"/>
                                    <w:right w:val="none" w:sz="0" w:space="0" w:color="auto"/>
                                  </w:divBdr>
                                </w:div>
                                <w:div w:id="2017144528">
                                  <w:marLeft w:val="0"/>
                                  <w:marRight w:val="0"/>
                                  <w:marTop w:val="0"/>
                                  <w:marBottom w:val="0"/>
                                  <w:divBdr>
                                    <w:top w:val="none" w:sz="0" w:space="0" w:color="auto"/>
                                    <w:left w:val="none" w:sz="0" w:space="0" w:color="auto"/>
                                    <w:bottom w:val="none" w:sz="0" w:space="0" w:color="auto"/>
                                    <w:right w:val="none" w:sz="0" w:space="0" w:color="auto"/>
                                  </w:divBdr>
                                </w:div>
                                <w:div w:id="20615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431692">
      <w:bodyDiv w:val="1"/>
      <w:marLeft w:val="0"/>
      <w:marRight w:val="0"/>
      <w:marTop w:val="0"/>
      <w:marBottom w:val="0"/>
      <w:divBdr>
        <w:top w:val="none" w:sz="0" w:space="0" w:color="auto"/>
        <w:left w:val="none" w:sz="0" w:space="0" w:color="auto"/>
        <w:bottom w:val="none" w:sz="0" w:space="0" w:color="auto"/>
        <w:right w:val="none" w:sz="0" w:space="0" w:color="auto"/>
      </w:divBdr>
    </w:div>
    <w:div w:id="1872915339">
      <w:bodyDiv w:val="1"/>
      <w:marLeft w:val="0"/>
      <w:marRight w:val="0"/>
      <w:marTop w:val="0"/>
      <w:marBottom w:val="0"/>
      <w:divBdr>
        <w:top w:val="none" w:sz="0" w:space="0" w:color="auto"/>
        <w:left w:val="none" w:sz="0" w:space="0" w:color="auto"/>
        <w:bottom w:val="none" w:sz="0" w:space="0" w:color="auto"/>
        <w:right w:val="none" w:sz="0" w:space="0" w:color="auto"/>
      </w:divBdr>
    </w:div>
    <w:div w:id="1911771685">
      <w:bodyDiv w:val="1"/>
      <w:marLeft w:val="0"/>
      <w:marRight w:val="0"/>
      <w:marTop w:val="0"/>
      <w:marBottom w:val="0"/>
      <w:divBdr>
        <w:top w:val="none" w:sz="0" w:space="0" w:color="auto"/>
        <w:left w:val="none" w:sz="0" w:space="0" w:color="auto"/>
        <w:bottom w:val="none" w:sz="0" w:space="0" w:color="auto"/>
        <w:right w:val="none" w:sz="0" w:space="0" w:color="auto"/>
      </w:divBdr>
    </w:div>
    <w:div w:id="2016806736">
      <w:bodyDiv w:val="1"/>
      <w:marLeft w:val="0"/>
      <w:marRight w:val="0"/>
      <w:marTop w:val="0"/>
      <w:marBottom w:val="0"/>
      <w:divBdr>
        <w:top w:val="none" w:sz="0" w:space="0" w:color="auto"/>
        <w:left w:val="none" w:sz="0" w:space="0" w:color="auto"/>
        <w:bottom w:val="none" w:sz="0" w:space="0" w:color="auto"/>
        <w:right w:val="none" w:sz="0" w:space="0" w:color="auto"/>
      </w:divBdr>
    </w:div>
    <w:div w:id="2118671088">
      <w:bodyDiv w:val="1"/>
      <w:marLeft w:val="0"/>
      <w:marRight w:val="0"/>
      <w:marTop w:val="0"/>
      <w:marBottom w:val="0"/>
      <w:divBdr>
        <w:top w:val="none" w:sz="0" w:space="0" w:color="auto"/>
        <w:left w:val="none" w:sz="0" w:space="0" w:color="auto"/>
        <w:bottom w:val="none" w:sz="0" w:space="0" w:color="auto"/>
        <w:right w:val="none" w:sz="0" w:space="0" w:color="auto"/>
      </w:divBdr>
    </w:div>
    <w:div w:id="21208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lt.nus.edu.sg/ctlt-affiliates-program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WFNrMC0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tlt.nus.edu.sg/wp-content/uploads/2025/06/Application-for-EOI.docx" TargetMode="External"/><Relationship Id="rId4" Type="http://schemas.openxmlformats.org/officeDocument/2006/relationships/settings" Target="settings.xml"/><Relationship Id="rId9" Type="http://schemas.openxmlformats.org/officeDocument/2006/relationships/hyperlink" Target="mailto:cdtmall@nus.edu.s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78FA-646D-49EB-81E1-389A412B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2497</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2913</CharactersWithSpaces>
  <SharedDoc>false</SharedDoc>
  <HLinks>
    <vt:vector size="6" baseType="variant">
      <vt:variant>
        <vt:i4>6029350</vt:i4>
      </vt:variant>
      <vt:variant>
        <vt:i4>0</vt:i4>
      </vt:variant>
      <vt:variant>
        <vt:i4>0</vt:i4>
      </vt:variant>
      <vt:variant>
        <vt:i4>5</vt:i4>
      </vt:variant>
      <vt:variant>
        <vt:lpwstr>mailto:pansykok@nus.edu.sg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cdtkmhp</dc:creator>
  <cp:keywords/>
  <dc:description/>
  <cp:lastModifiedBy>Nur Syafina Binte Sardon</cp:lastModifiedBy>
  <cp:revision>3</cp:revision>
  <cp:lastPrinted>2025-06-02T03:18:00Z</cp:lastPrinted>
  <dcterms:created xsi:type="dcterms:W3CDTF">2025-06-16T05:53:00Z</dcterms:created>
  <dcterms:modified xsi:type="dcterms:W3CDTF">2025-06-18T07:50:00Z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4608e040-6d0a-4de2-aaee-02f79362da2d</vt:lpwstr>
  </property>
  <property fmtid="{D5CDD505-2E9C-101B-9397-08002B2CF9AE}" pid="3" name="IsSavedOnce">
    <vt:lpwstr>IsSavedOnceTrue</vt:lpwstr>
  </property>
  <property fmtid="{D5CDD505-2E9C-101B-9397-08002B2CF9AE}" pid="4" name="ExistingClassification">
    <vt:lpwstr>NUS Confidential</vt:lpwstr>
  </property>
  <property fmtid="{D5CDD505-2E9C-101B-9397-08002B2CF9AE}" pid="5" name="ExistingHeaderFooter">
    <vt:lpwstr>None</vt:lpwstr>
  </property>
  <property fmtid="{D5CDD505-2E9C-101B-9397-08002B2CF9AE}" pid="6" name="CLASSIFICATION">
    <vt:lpwstr>NUS Confidential</vt:lpwstr>
  </property>
  <property fmtid="{D5CDD505-2E9C-101B-9397-08002B2CF9AE}" pid="7" name="TITUSMarking">
    <vt:lpwstr>None</vt:lpwstr>
  </property>
  <property fmtid="{D5CDD505-2E9C-101B-9397-08002B2CF9AE}" pid="8" name="GrammarlyDocumentId">
    <vt:lpwstr>d1ff9bf1-1485-4988-98b1-2889e06e9894</vt:lpwstr>
  </property>
</Properties>
</file>